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BA237" w14:textId="77777777" w:rsidR="007D7388" w:rsidRDefault="007D7388" w:rsidP="007D7388">
      <w:pPr>
        <w:spacing w:line="240" w:lineRule="auto"/>
        <w:ind w:left="0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Министерство культуры Астраханской области</w:t>
      </w:r>
    </w:p>
    <w:p w14:paraId="3F9AE741" w14:textId="77777777" w:rsidR="007D7388" w:rsidRDefault="007D7388" w:rsidP="007D7388">
      <w:pPr>
        <w:spacing w:line="240" w:lineRule="auto"/>
        <w:ind w:left="-142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Астраханская государственная картинная галерея имени П.М. Догадина</w:t>
      </w:r>
    </w:p>
    <w:p w14:paraId="34A68932" w14:textId="77777777" w:rsidR="007D7388" w:rsidRDefault="007D7388" w:rsidP="007D7388">
      <w:pPr>
        <w:spacing w:line="240" w:lineRule="auto"/>
        <w:ind w:left="-142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Дом-музей Велимира Хлебникова</w:t>
      </w:r>
    </w:p>
    <w:p w14:paraId="73EA222C" w14:textId="77777777" w:rsidR="007D7388" w:rsidRDefault="007D7388" w:rsidP="007D7388">
      <w:pPr>
        <w:spacing w:line="240" w:lineRule="auto"/>
        <w:ind w:left="-142" w:right="-1"/>
        <w:jc w:val="center"/>
        <w:rPr>
          <w:b/>
          <w:sz w:val="24"/>
          <w:szCs w:val="24"/>
        </w:rPr>
      </w:pPr>
    </w:p>
    <w:p w14:paraId="782DD81C" w14:textId="77777777" w:rsidR="007D7388" w:rsidRPr="00F63F5B" w:rsidRDefault="007D7388" w:rsidP="007D7388">
      <w:pPr>
        <w:spacing w:line="240" w:lineRule="auto"/>
        <w:ind w:left="-142" w:right="-1"/>
        <w:jc w:val="center"/>
        <w:rPr>
          <w:b/>
          <w:sz w:val="24"/>
          <w:szCs w:val="24"/>
        </w:rPr>
      </w:pPr>
      <w:r w:rsidRPr="00F63F5B">
        <w:rPr>
          <w:b/>
          <w:sz w:val="24"/>
          <w:szCs w:val="24"/>
        </w:rPr>
        <w:t>ПОЛОЖЕНИЕ</w:t>
      </w:r>
    </w:p>
    <w:p w14:paraId="11C89A31" w14:textId="77777777" w:rsidR="007D7388" w:rsidRDefault="007D7388" w:rsidP="007D7388">
      <w:pPr>
        <w:spacing w:line="240" w:lineRule="auto"/>
        <w:ind w:left="-142" w:right="-1"/>
        <w:jc w:val="center"/>
        <w:rPr>
          <w:b/>
          <w:sz w:val="24"/>
          <w:szCs w:val="24"/>
        </w:rPr>
      </w:pPr>
      <w:r w:rsidRPr="00F63F5B">
        <w:rPr>
          <w:b/>
          <w:sz w:val="24"/>
          <w:szCs w:val="24"/>
        </w:rPr>
        <w:t>о проведении регионального</w:t>
      </w:r>
      <w:r>
        <w:rPr>
          <w:b/>
          <w:sz w:val="24"/>
          <w:szCs w:val="24"/>
        </w:rPr>
        <w:t xml:space="preserve"> </w:t>
      </w:r>
      <w:r w:rsidRPr="00F63F5B">
        <w:rPr>
          <w:b/>
          <w:sz w:val="24"/>
          <w:szCs w:val="24"/>
        </w:rPr>
        <w:t>литературного конкурса чтецов</w:t>
      </w:r>
    </w:p>
    <w:p w14:paraId="57D0128E" w14:textId="77777777" w:rsidR="007D7388" w:rsidRPr="00994532" w:rsidRDefault="007D7388" w:rsidP="007D7388">
      <w:pPr>
        <w:spacing w:line="240" w:lineRule="auto"/>
        <w:ind w:left="-142" w:right="-1"/>
        <w:jc w:val="center"/>
        <w:rPr>
          <w:b/>
          <w:szCs w:val="28"/>
        </w:rPr>
      </w:pPr>
      <w:r w:rsidRPr="00994532">
        <w:rPr>
          <w:b/>
          <w:szCs w:val="28"/>
        </w:rPr>
        <w:t>«Читаем всей семьёй»</w:t>
      </w:r>
    </w:p>
    <w:p w14:paraId="6464B9BC" w14:textId="77777777" w:rsidR="007D7388" w:rsidRPr="00F5007A" w:rsidRDefault="007D7388" w:rsidP="007D7388">
      <w:pPr>
        <w:spacing w:line="240" w:lineRule="auto"/>
        <w:ind w:left="0" w:right="-1"/>
        <w:rPr>
          <w:b/>
          <w:sz w:val="24"/>
          <w:szCs w:val="24"/>
        </w:rPr>
      </w:pPr>
    </w:p>
    <w:p w14:paraId="07364D92" w14:textId="77777777" w:rsidR="007D7388" w:rsidRPr="00F5007A" w:rsidRDefault="007D7388" w:rsidP="007D7388">
      <w:pPr>
        <w:pStyle w:val="a3"/>
        <w:numPr>
          <w:ilvl w:val="0"/>
          <w:numId w:val="1"/>
        </w:numPr>
        <w:spacing w:line="240" w:lineRule="auto"/>
        <w:ind w:left="-142" w:right="-1" w:firstLine="0"/>
        <w:jc w:val="center"/>
        <w:rPr>
          <w:b/>
          <w:sz w:val="24"/>
          <w:szCs w:val="24"/>
        </w:rPr>
      </w:pPr>
      <w:r w:rsidRPr="00F5007A">
        <w:rPr>
          <w:b/>
          <w:sz w:val="24"/>
          <w:szCs w:val="24"/>
        </w:rPr>
        <w:t>Общие положения</w:t>
      </w:r>
    </w:p>
    <w:p w14:paraId="494A9F93" w14:textId="77777777" w:rsidR="007D7388" w:rsidRPr="00F63F5B" w:rsidRDefault="007D7388" w:rsidP="007D7388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sz w:val="24"/>
          <w:szCs w:val="24"/>
        </w:rPr>
      </w:pPr>
      <w:r w:rsidRPr="00F63F5B">
        <w:rPr>
          <w:sz w:val="24"/>
          <w:szCs w:val="24"/>
        </w:rPr>
        <w:t>Настоящее положение определяет условия и порядок организации и проведения</w:t>
      </w:r>
      <w:r>
        <w:rPr>
          <w:sz w:val="24"/>
          <w:szCs w:val="24"/>
        </w:rPr>
        <w:t xml:space="preserve"> </w:t>
      </w:r>
      <w:r w:rsidRPr="00F63F5B">
        <w:rPr>
          <w:sz w:val="24"/>
          <w:szCs w:val="24"/>
        </w:rPr>
        <w:t>регионального</w:t>
      </w:r>
      <w:r>
        <w:rPr>
          <w:sz w:val="24"/>
          <w:szCs w:val="24"/>
        </w:rPr>
        <w:t xml:space="preserve"> </w:t>
      </w:r>
      <w:r w:rsidRPr="00F63F5B">
        <w:rPr>
          <w:sz w:val="24"/>
          <w:szCs w:val="24"/>
        </w:rPr>
        <w:t xml:space="preserve">конкурса чтецов </w:t>
      </w:r>
      <w:r w:rsidRPr="003E3B76">
        <w:rPr>
          <w:sz w:val="24"/>
          <w:szCs w:val="24"/>
        </w:rPr>
        <w:t>«Читаем всей семьёй»</w:t>
      </w:r>
      <w:r>
        <w:rPr>
          <w:sz w:val="24"/>
          <w:szCs w:val="24"/>
        </w:rPr>
        <w:t xml:space="preserve"> </w:t>
      </w:r>
      <w:r w:rsidRPr="00F63F5B">
        <w:rPr>
          <w:sz w:val="24"/>
          <w:szCs w:val="24"/>
        </w:rPr>
        <w:t xml:space="preserve">(далее – </w:t>
      </w:r>
      <w:r>
        <w:rPr>
          <w:sz w:val="24"/>
          <w:szCs w:val="24"/>
        </w:rPr>
        <w:t>к</w:t>
      </w:r>
      <w:r w:rsidRPr="00F63F5B">
        <w:rPr>
          <w:sz w:val="24"/>
          <w:szCs w:val="24"/>
        </w:rPr>
        <w:t xml:space="preserve">онкурс). </w:t>
      </w:r>
    </w:p>
    <w:p w14:paraId="4ED89375" w14:textId="77777777" w:rsidR="007D7388" w:rsidRDefault="007D7388" w:rsidP="007D7388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sz w:val="24"/>
          <w:szCs w:val="24"/>
        </w:rPr>
      </w:pPr>
      <w:r w:rsidRPr="00F63F5B">
        <w:rPr>
          <w:sz w:val="24"/>
          <w:szCs w:val="24"/>
        </w:rPr>
        <w:t>Организатором регионального конкурса</w:t>
      </w:r>
      <w:r w:rsidRPr="00F5007A">
        <w:rPr>
          <w:sz w:val="24"/>
          <w:szCs w:val="24"/>
        </w:rPr>
        <w:t xml:space="preserve"> является </w:t>
      </w:r>
      <w:r>
        <w:rPr>
          <w:sz w:val="24"/>
          <w:szCs w:val="24"/>
        </w:rPr>
        <w:t xml:space="preserve">Дом-музей Велимира Хлебникова, филиал </w:t>
      </w:r>
      <w:r w:rsidRPr="00F5007A">
        <w:rPr>
          <w:sz w:val="24"/>
          <w:szCs w:val="24"/>
        </w:rPr>
        <w:t xml:space="preserve">ГБУК АО «Астраханская государственная картинная галерея имени П.М. Догадина» (далее – </w:t>
      </w:r>
      <w:r>
        <w:rPr>
          <w:sz w:val="24"/>
          <w:szCs w:val="24"/>
        </w:rPr>
        <w:t>о</w:t>
      </w:r>
      <w:r w:rsidRPr="00F5007A">
        <w:rPr>
          <w:sz w:val="24"/>
          <w:szCs w:val="24"/>
        </w:rPr>
        <w:t>рганизатор).</w:t>
      </w:r>
    </w:p>
    <w:p w14:paraId="659DCD2A" w14:textId="77777777" w:rsidR="007D7388" w:rsidRPr="00762AD5" w:rsidRDefault="007D7388" w:rsidP="007D7388">
      <w:pPr>
        <w:pStyle w:val="a3"/>
        <w:numPr>
          <w:ilvl w:val="1"/>
          <w:numId w:val="1"/>
        </w:numPr>
        <w:spacing w:line="240" w:lineRule="auto"/>
        <w:ind w:left="-142" w:right="-1" w:firstLine="0"/>
        <w:jc w:val="left"/>
        <w:rPr>
          <w:b/>
          <w:sz w:val="24"/>
          <w:szCs w:val="24"/>
        </w:rPr>
      </w:pPr>
      <w:r w:rsidRPr="0084613E">
        <w:rPr>
          <w:sz w:val="24"/>
          <w:szCs w:val="24"/>
        </w:rPr>
        <w:t xml:space="preserve">Выбор стихотворения для участия в конкурсе определяется </w:t>
      </w:r>
      <w:r>
        <w:rPr>
          <w:sz w:val="24"/>
          <w:szCs w:val="24"/>
        </w:rPr>
        <w:t>следующим критерием</w:t>
      </w:r>
      <w:r w:rsidRPr="00762AD5">
        <w:rPr>
          <w:sz w:val="24"/>
          <w:szCs w:val="24"/>
        </w:rPr>
        <w:t xml:space="preserve">: </w:t>
      </w:r>
      <w:bookmarkStart w:id="0" w:name="_Hlk163314511"/>
      <w:r>
        <w:rPr>
          <w:sz w:val="24"/>
          <w:szCs w:val="24"/>
        </w:rPr>
        <w:t xml:space="preserve">произведение отечественной литературы на тему </w:t>
      </w:r>
      <w:r w:rsidRPr="00762AD5">
        <w:rPr>
          <w:sz w:val="24"/>
          <w:szCs w:val="24"/>
        </w:rPr>
        <w:t>семь</w:t>
      </w:r>
      <w:r>
        <w:rPr>
          <w:sz w:val="24"/>
          <w:szCs w:val="24"/>
        </w:rPr>
        <w:t>и</w:t>
      </w:r>
      <w:r w:rsidRPr="00762AD5">
        <w:rPr>
          <w:sz w:val="24"/>
          <w:szCs w:val="24"/>
        </w:rPr>
        <w:t xml:space="preserve"> и дружб</w:t>
      </w:r>
      <w:r>
        <w:rPr>
          <w:sz w:val="24"/>
          <w:szCs w:val="24"/>
        </w:rPr>
        <w:t>ы.</w:t>
      </w:r>
    </w:p>
    <w:bookmarkEnd w:id="0"/>
    <w:p w14:paraId="71D4A00B" w14:textId="77777777" w:rsidR="007D7388" w:rsidRPr="0084613E" w:rsidRDefault="007D7388" w:rsidP="007D7388">
      <w:pPr>
        <w:spacing w:line="240" w:lineRule="auto"/>
        <w:ind w:left="-142" w:right="-1"/>
        <w:jc w:val="left"/>
        <w:rPr>
          <w:b/>
          <w:sz w:val="24"/>
          <w:szCs w:val="24"/>
        </w:rPr>
      </w:pPr>
    </w:p>
    <w:p w14:paraId="050CB365" w14:textId="77777777" w:rsidR="007D7388" w:rsidRPr="00F5007A" w:rsidRDefault="007D7388" w:rsidP="007D7388">
      <w:pPr>
        <w:pStyle w:val="a3"/>
        <w:numPr>
          <w:ilvl w:val="0"/>
          <w:numId w:val="1"/>
        </w:numPr>
        <w:spacing w:line="240" w:lineRule="auto"/>
        <w:ind w:left="-142" w:right="-1" w:firstLine="0"/>
        <w:jc w:val="center"/>
        <w:rPr>
          <w:b/>
          <w:sz w:val="24"/>
          <w:szCs w:val="24"/>
        </w:rPr>
      </w:pPr>
      <w:r w:rsidRPr="00F5007A">
        <w:rPr>
          <w:b/>
          <w:sz w:val="24"/>
          <w:szCs w:val="24"/>
        </w:rPr>
        <w:t>Цели и задачи конкурса</w:t>
      </w:r>
    </w:p>
    <w:p w14:paraId="534AE4A9" w14:textId="77777777" w:rsidR="007D7388" w:rsidRPr="00F5007A" w:rsidRDefault="007D7388" w:rsidP="007D7388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sz w:val="24"/>
          <w:szCs w:val="24"/>
        </w:rPr>
      </w:pPr>
      <w:r w:rsidRPr="000345A6">
        <w:rPr>
          <w:b/>
          <w:sz w:val="24"/>
          <w:szCs w:val="24"/>
        </w:rPr>
        <w:t>Цель конкурса</w:t>
      </w:r>
      <w:r>
        <w:rPr>
          <w:b/>
          <w:sz w:val="24"/>
          <w:szCs w:val="24"/>
        </w:rPr>
        <w:t xml:space="preserve"> </w:t>
      </w:r>
      <w:r w:rsidRPr="00F5007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6F257B">
        <w:rPr>
          <w:sz w:val="24"/>
          <w:szCs w:val="24"/>
        </w:rPr>
        <w:t xml:space="preserve">развитие интереса </w:t>
      </w:r>
      <w:r>
        <w:rPr>
          <w:sz w:val="24"/>
          <w:szCs w:val="24"/>
        </w:rPr>
        <w:t>детей дошкольного возраста к отечественной художественной литературе и</w:t>
      </w:r>
      <w:r w:rsidRPr="006F257B">
        <w:rPr>
          <w:sz w:val="24"/>
          <w:szCs w:val="24"/>
        </w:rPr>
        <w:t xml:space="preserve"> расширение</w:t>
      </w:r>
      <w:r>
        <w:rPr>
          <w:sz w:val="24"/>
          <w:szCs w:val="24"/>
        </w:rPr>
        <w:t xml:space="preserve"> их читательского кругозора, актуализация традиции семейного чтения.</w:t>
      </w:r>
    </w:p>
    <w:p w14:paraId="7B32FF5B" w14:textId="77777777" w:rsidR="007D7388" w:rsidRPr="00F5007A" w:rsidRDefault="007D7388" w:rsidP="007D7388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sz w:val="24"/>
          <w:szCs w:val="24"/>
        </w:rPr>
      </w:pPr>
      <w:r w:rsidRPr="000345A6">
        <w:rPr>
          <w:b/>
          <w:sz w:val="24"/>
          <w:szCs w:val="24"/>
        </w:rPr>
        <w:t>Задачи конкурса</w:t>
      </w:r>
      <w:r w:rsidRPr="00F5007A">
        <w:rPr>
          <w:sz w:val="24"/>
          <w:szCs w:val="24"/>
        </w:rPr>
        <w:t>:</w:t>
      </w:r>
    </w:p>
    <w:p w14:paraId="6E7B4FB3" w14:textId="77777777" w:rsidR="007D7388" w:rsidRDefault="007D7388" w:rsidP="007D7388">
      <w:pPr>
        <w:pStyle w:val="a3"/>
        <w:numPr>
          <w:ilvl w:val="0"/>
          <w:numId w:val="5"/>
        </w:numPr>
        <w:spacing w:line="240" w:lineRule="auto"/>
        <w:ind w:left="-142" w:right="-1" w:firstLine="0"/>
        <w:rPr>
          <w:sz w:val="24"/>
          <w:szCs w:val="24"/>
        </w:rPr>
      </w:pPr>
      <w:r w:rsidRPr="006F257B">
        <w:rPr>
          <w:sz w:val="24"/>
          <w:szCs w:val="24"/>
        </w:rPr>
        <w:t>совершенствование художественно-</w:t>
      </w:r>
      <w:r>
        <w:rPr>
          <w:sz w:val="24"/>
          <w:szCs w:val="24"/>
        </w:rPr>
        <w:t>речевых, исполнительских навыков;</w:t>
      </w:r>
    </w:p>
    <w:p w14:paraId="0BAD79CC" w14:textId="77777777" w:rsidR="007D7388" w:rsidRPr="000345A6" w:rsidRDefault="007D7388" w:rsidP="007D7388">
      <w:pPr>
        <w:pStyle w:val="a3"/>
        <w:numPr>
          <w:ilvl w:val="0"/>
          <w:numId w:val="5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развитие артистических способностей;</w:t>
      </w:r>
    </w:p>
    <w:p w14:paraId="19262CA7" w14:textId="77777777" w:rsidR="007D7388" w:rsidRDefault="007D7388" w:rsidP="007D7388">
      <w:pPr>
        <w:pStyle w:val="a3"/>
        <w:numPr>
          <w:ilvl w:val="0"/>
          <w:numId w:val="5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повышение уровня грамотности подрастающего поколения;</w:t>
      </w:r>
    </w:p>
    <w:p w14:paraId="688BB637" w14:textId="77777777" w:rsidR="007D7388" w:rsidRDefault="007D7388" w:rsidP="007D7388">
      <w:pPr>
        <w:numPr>
          <w:ilvl w:val="0"/>
          <w:numId w:val="5"/>
        </w:numPr>
        <w:spacing w:line="300" w:lineRule="exact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с</w:t>
      </w:r>
      <w:r w:rsidRPr="002C6612">
        <w:rPr>
          <w:sz w:val="24"/>
          <w:szCs w:val="24"/>
        </w:rPr>
        <w:t xml:space="preserve">одействие творческому развитию </w:t>
      </w:r>
      <w:r>
        <w:rPr>
          <w:sz w:val="24"/>
          <w:szCs w:val="24"/>
        </w:rPr>
        <w:t>детей дошкольного возраста;</w:t>
      </w:r>
    </w:p>
    <w:p w14:paraId="52DA5AFC" w14:textId="77777777" w:rsidR="007D7388" w:rsidRPr="002C6612" w:rsidRDefault="007D7388" w:rsidP="007D7388">
      <w:pPr>
        <w:numPr>
          <w:ilvl w:val="0"/>
          <w:numId w:val="5"/>
        </w:numPr>
        <w:spacing w:line="300" w:lineRule="exact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приобщение к отечественному литературному наследию через взаимодействие с Домом-музеем В. Хлебникова.</w:t>
      </w:r>
    </w:p>
    <w:p w14:paraId="1DE14AD1" w14:textId="77777777" w:rsidR="007D7388" w:rsidRPr="00F5007A" w:rsidRDefault="007D7388" w:rsidP="007D7388">
      <w:pPr>
        <w:spacing w:line="240" w:lineRule="auto"/>
        <w:ind w:left="-142" w:right="-1"/>
        <w:rPr>
          <w:b/>
          <w:sz w:val="24"/>
          <w:szCs w:val="24"/>
        </w:rPr>
      </w:pPr>
    </w:p>
    <w:p w14:paraId="67000286" w14:textId="77777777" w:rsidR="007D7388" w:rsidRPr="00F5007A" w:rsidRDefault="007D7388" w:rsidP="007D7388">
      <w:pPr>
        <w:pStyle w:val="a3"/>
        <w:numPr>
          <w:ilvl w:val="0"/>
          <w:numId w:val="1"/>
        </w:numPr>
        <w:spacing w:line="240" w:lineRule="auto"/>
        <w:ind w:left="-142" w:right="-1" w:firstLine="0"/>
        <w:jc w:val="center"/>
        <w:rPr>
          <w:b/>
          <w:sz w:val="24"/>
          <w:szCs w:val="24"/>
        </w:rPr>
      </w:pPr>
      <w:r w:rsidRPr="00F5007A">
        <w:rPr>
          <w:b/>
          <w:sz w:val="24"/>
          <w:szCs w:val="24"/>
        </w:rPr>
        <w:t xml:space="preserve">Участники конкурса </w:t>
      </w:r>
    </w:p>
    <w:p w14:paraId="066DBD47" w14:textId="77777777" w:rsidR="007D7388" w:rsidRPr="006F257B" w:rsidRDefault="007D7388" w:rsidP="007D7388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sz w:val="24"/>
          <w:szCs w:val="24"/>
        </w:rPr>
      </w:pPr>
      <w:r w:rsidRPr="00F5007A">
        <w:rPr>
          <w:sz w:val="24"/>
          <w:szCs w:val="24"/>
        </w:rPr>
        <w:t xml:space="preserve">К участию в конкурсе </w:t>
      </w:r>
      <w:r>
        <w:rPr>
          <w:sz w:val="24"/>
          <w:szCs w:val="24"/>
        </w:rPr>
        <w:t>приглашаются воспитанники детских садов</w:t>
      </w:r>
      <w:r w:rsidRPr="006F257B">
        <w:rPr>
          <w:sz w:val="24"/>
          <w:szCs w:val="24"/>
        </w:rPr>
        <w:t xml:space="preserve"> города Астрахани</w:t>
      </w:r>
      <w:r>
        <w:rPr>
          <w:sz w:val="24"/>
          <w:szCs w:val="24"/>
        </w:rPr>
        <w:t>,</w:t>
      </w:r>
      <w:r w:rsidRPr="006F257B">
        <w:rPr>
          <w:sz w:val="24"/>
          <w:szCs w:val="24"/>
        </w:rPr>
        <w:t xml:space="preserve"> Астраханской области</w:t>
      </w:r>
      <w:r>
        <w:rPr>
          <w:sz w:val="24"/>
          <w:szCs w:val="24"/>
        </w:rPr>
        <w:t xml:space="preserve"> и их родители</w:t>
      </w:r>
      <w:r w:rsidRPr="006F257B">
        <w:rPr>
          <w:sz w:val="24"/>
          <w:szCs w:val="24"/>
        </w:rPr>
        <w:t>.</w:t>
      </w:r>
    </w:p>
    <w:p w14:paraId="3B03042A" w14:textId="77777777" w:rsidR="007D7388" w:rsidRPr="00F5007A" w:rsidRDefault="007D7388" w:rsidP="007D7388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sz w:val="24"/>
          <w:szCs w:val="24"/>
        </w:rPr>
      </w:pPr>
      <w:r w:rsidRPr="00F5007A">
        <w:rPr>
          <w:sz w:val="24"/>
          <w:szCs w:val="24"/>
        </w:rPr>
        <w:t xml:space="preserve">Участие учащегося в конкурсе осуществляется через его законного представителя (родителя, опекуна, усыновителя, попечителя) или через </w:t>
      </w:r>
      <w:r>
        <w:rPr>
          <w:sz w:val="24"/>
          <w:szCs w:val="24"/>
        </w:rPr>
        <w:t>педагога</w:t>
      </w:r>
      <w:r w:rsidRPr="00F5007A">
        <w:rPr>
          <w:sz w:val="24"/>
          <w:szCs w:val="24"/>
        </w:rPr>
        <w:t>.</w:t>
      </w:r>
    </w:p>
    <w:p w14:paraId="7DC3A203" w14:textId="77777777" w:rsidR="007D7388" w:rsidRPr="007B6725" w:rsidRDefault="007D7388" w:rsidP="007D7388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sz w:val="24"/>
          <w:szCs w:val="24"/>
        </w:rPr>
      </w:pPr>
      <w:r w:rsidRPr="007B6725">
        <w:rPr>
          <w:sz w:val="24"/>
          <w:szCs w:val="24"/>
        </w:rPr>
        <w:t>Участие в конкурсе предполагает автоматическое согласие законного представителя конкурсанта на размещение видео материалов участников</w:t>
      </w:r>
      <w:r>
        <w:rPr>
          <w:sz w:val="24"/>
          <w:szCs w:val="24"/>
        </w:rPr>
        <w:t xml:space="preserve"> в сети Интернет.</w:t>
      </w:r>
    </w:p>
    <w:p w14:paraId="552B365D" w14:textId="77777777" w:rsidR="007D7388" w:rsidRPr="00F5007A" w:rsidRDefault="007D7388" w:rsidP="007D7388">
      <w:pPr>
        <w:pStyle w:val="a3"/>
        <w:spacing w:line="240" w:lineRule="auto"/>
        <w:ind w:left="-142" w:right="-1"/>
        <w:rPr>
          <w:sz w:val="24"/>
          <w:szCs w:val="24"/>
        </w:rPr>
      </w:pPr>
    </w:p>
    <w:p w14:paraId="75D16F90" w14:textId="77777777" w:rsidR="007D7388" w:rsidRPr="00F5007A" w:rsidRDefault="007D7388" w:rsidP="007D7388">
      <w:pPr>
        <w:pStyle w:val="a3"/>
        <w:numPr>
          <w:ilvl w:val="0"/>
          <w:numId w:val="1"/>
        </w:numPr>
        <w:spacing w:line="240" w:lineRule="auto"/>
        <w:ind w:left="-142" w:right="-1" w:firstLine="0"/>
        <w:jc w:val="center"/>
        <w:rPr>
          <w:b/>
          <w:sz w:val="24"/>
          <w:szCs w:val="24"/>
        </w:rPr>
      </w:pPr>
      <w:r w:rsidRPr="00F5007A">
        <w:rPr>
          <w:b/>
          <w:sz w:val="24"/>
          <w:szCs w:val="24"/>
        </w:rPr>
        <w:t>Организация и проведение конкурса</w:t>
      </w:r>
      <w:r>
        <w:rPr>
          <w:b/>
          <w:sz w:val="24"/>
          <w:szCs w:val="24"/>
        </w:rPr>
        <w:t xml:space="preserve"> и критерии оценки</w:t>
      </w:r>
    </w:p>
    <w:p w14:paraId="7EB1E916" w14:textId="77777777" w:rsidR="007D7388" w:rsidRDefault="007D7388" w:rsidP="007D7388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sz w:val="24"/>
          <w:szCs w:val="24"/>
        </w:rPr>
      </w:pPr>
      <w:r w:rsidRPr="00E220F1">
        <w:rPr>
          <w:b/>
          <w:sz w:val="24"/>
          <w:szCs w:val="24"/>
        </w:rPr>
        <w:t>Возрастные категории</w:t>
      </w:r>
      <w:r>
        <w:rPr>
          <w:sz w:val="24"/>
          <w:szCs w:val="24"/>
        </w:rPr>
        <w:t>.</w:t>
      </w:r>
    </w:p>
    <w:p w14:paraId="0A47E1EA" w14:textId="77777777" w:rsidR="007D7388" w:rsidRPr="00994532" w:rsidRDefault="007D7388" w:rsidP="007D7388">
      <w:pPr>
        <w:pStyle w:val="a3"/>
        <w:spacing w:line="240" w:lineRule="auto"/>
        <w:ind w:left="-142" w:right="-1"/>
        <w:rPr>
          <w:sz w:val="24"/>
          <w:szCs w:val="24"/>
          <w:u w:val="single"/>
        </w:rPr>
      </w:pPr>
      <w:r w:rsidRPr="00994532">
        <w:rPr>
          <w:sz w:val="24"/>
          <w:szCs w:val="24"/>
          <w:u w:val="single"/>
        </w:rPr>
        <w:t>Конкурс проводится в двух конкурсных группах:</w:t>
      </w:r>
    </w:p>
    <w:p w14:paraId="02B2774C" w14:textId="77777777" w:rsidR="007D7388" w:rsidRPr="0063651F" w:rsidRDefault="007D7388" w:rsidP="007D7388">
      <w:pPr>
        <w:pStyle w:val="a3"/>
        <w:numPr>
          <w:ilvl w:val="0"/>
          <w:numId w:val="4"/>
        </w:numPr>
        <w:spacing w:line="240" w:lineRule="auto"/>
        <w:ind w:left="-142" w:right="-1" w:firstLine="0"/>
        <w:rPr>
          <w:sz w:val="24"/>
          <w:szCs w:val="24"/>
        </w:rPr>
      </w:pPr>
      <w:r w:rsidRPr="0063651F">
        <w:rPr>
          <w:sz w:val="24"/>
          <w:szCs w:val="24"/>
        </w:rPr>
        <w:t>средняя (4-5лет)</w:t>
      </w:r>
      <w:r w:rsidRPr="0063651F">
        <w:rPr>
          <w:sz w:val="24"/>
          <w:szCs w:val="24"/>
          <w:lang w:val="en-US"/>
        </w:rPr>
        <w:t>;</w:t>
      </w:r>
    </w:p>
    <w:p w14:paraId="1397554F" w14:textId="77777777" w:rsidR="007D7388" w:rsidRDefault="007D7388" w:rsidP="007D7388">
      <w:pPr>
        <w:pStyle w:val="a3"/>
        <w:numPr>
          <w:ilvl w:val="0"/>
          <w:numId w:val="4"/>
        </w:numPr>
        <w:spacing w:line="240" w:lineRule="auto"/>
        <w:ind w:left="-142" w:right="-1" w:firstLine="0"/>
        <w:rPr>
          <w:sz w:val="24"/>
          <w:szCs w:val="24"/>
        </w:rPr>
      </w:pPr>
      <w:r w:rsidRPr="0063651F">
        <w:rPr>
          <w:sz w:val="24"/>
          <w:szCs w:val="24"/>
        </w:rPr>
        <w:t>старшая (5-6 лет).</w:t>
      </w:r>
    </w:p>
    <w:p w14:paraId="2FB0821B" w14:textId="77777777" w:rsidR="007D7388" w:rsidRDefault="007D7388" w:rsidP="007D7388">
      <w:pPr>
        <w:pStyle w:val="a3"/>
        <w:spacing w:line="240" w:lineRule="auto"/>
        <w:ind w:left="-142" w:right="-1"/>
        <w:rPr>
          <w:sz w:val="24"/>
          <w:szCs w:val="24"/>
        </w:rPr>
      </w:pPr>
      <w:r w:rsidRPr="00994532">
        <w:rPr>
          <w:sz w:val="24"/>
          <w:szCs w:val="24"/>
          <w:u w:val="single"/>
        </w:rPr>
        <w:t>В двух номинациях</w:t>
      </w:r>
      <w:r>
        <w:rPr>
          <w:sz w:val="24"/>
          <w:szCs w:val="24"/>
        </w:rPr>
        <w:t xml:space="preserve">: </w:t>
      </w:r>
    </w:p>
    <w:p w14:paraId="217C1E73" w14:textId="77777777" w:rsidR="007D7388" w:rsidRDefault="007D7388" w:rsidP="007D7388">
      <w:pPr>
        <w:pStyle w:val="a3"/>
        <w:numPr>
          <w:ilvl w:val="0"/>
          <w:numId w:val="4"/>
        </w:numPr>
        <w:spacing w:line="240" w:lineRule="auto"/>
        <w:ind w:left="0" w:right="-1" w:hanging="142"/>
        <w:rPr>
          <w:sz w:val="24"/>
          <w:szCs w:val="24"/>
        </w:rPr>
      </w:pPr>
      <w:r>
        <w:rPr>
          <w:sz w:val="24"/>
          <w:szCs w:val="24"/>
        </w:rPr>
        <w:t>индивидуальное прочтение;</w:t>
      </w:r>
    </w:p>
    <w:p w14:paraId="31A8F70C" w14:textId="77777777" w:rsidR="007D7388" w:rsidRPr="0063651F" w:rsidRDefault="007D7388" w:rsidP="007D7388">
      <w:pPr>
        <w:pStyle w:val="a3"/>
        <w:numPr>
          <w:ilvl w:val="0"/>
          <w:numId w:val="4"/>
        </w:numPr>
        <w:spacing w:line="240" w:lineRule="auto"/>
        <w:ind w:left="0" w:right="-1" w:hanging="142"/>
        <w:rPr>
          <w:sz w:val="24"/>
          <w:szCs w:val="24"/>
        </w:rPr>
      </w:pPr>
      <w:r>
        <w:rPr>
          <w:sz w:val="24"/>
          <w:szCs w:val="24"/>
        </w:rPr>
        <w:t>семейное исполнение.</w:t>
      </w:r>
    </w:p>
    <w:p w14:paraId="3A1A55F6" w14:textId="77777777" w:rsidR="007D7388" w:rsidRPr="009761FC" w:rsidRDefault="007D7388" w:rsidP="007D7388">
      <w:pPr>
        <w:pStyle w:val="a3"/>
        <w:spacing w:line="240" w:lineRule="auto"/>
        <w:ind w:left="-142" w:right="-1"/>
        <w:rPr>
          <w:sz w:val="24"/>
          <w:szCs w:val="24"/>
        </w:rPr>
      </w:pPr>
    </w:p>
    <w:p w14:paraId="1F60869A" w14:textId="77777777" w:rsidR="007D7388" w:rsidRDefault="007D7388" w:rsidP="007D7388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rFonts w:eastAsia="Calibri" w:cs="Times New Roman"/>
          <w:sz w:val="24"/>
          <w:szCs w:val="24"/>
        </w:rPr>
      </w:pPr>
      <w:r w:rsidRPr="002D32A0">
        <w:rPr>
          <w:sz w:val="24"/>
          <w:szCs w:val="24"/>
        </w:rPr>
        <w:t xml:space="preserve">Конкурсантом может быть выбрано для художественного </w:t>
      </w:r>
      <w:r>
        <w:rPr>
          <w:sz w:val="24"/>
          <w:szCs w:val="24"/>
        </w:rPr>
        <w:t xml:space="preserve">исполнения </w:t>
      </w:r>
      <w:r w:rsidRPr="002D32A0">
        <w:rPr>
          <w:sz w:val="24"/>
          <w:szCs w:val="24"/>
          <w:u w:val="single"/>
        </w:rPr>
        <w:t>только одно произведение</w:t>
      </w:r>
      <w:r>
        <w:rPr>
          <w:sz w:val="24"/>
          <w:szCs w:val="24"/>
          <w:u w:val="single"/>
        </w:rPr>
        <w:t xml:space="preserve"> </w:t>
      </w:r>
      <w:r w:rsidRPr="002D32A0">
        <w:rPr>
          <w:sz w:val="24"/>
          <w:szCs w:val="24"/>
        </w:rPr>
        <w:t>(или логически завершённый отрывок), декламируемое по памяти</w:t>
      </w:r>
      <w:r>
        <w:rPr>
          <w:sz w:val="24"/>
          <w:szCs w:val="24"/>
        </w:rPr>
        <w:t>, исполняемое ребёнком индивидуально или с членами семьи</w:t>
      </w:r>
      <w:r w:rsidRPr="002D32A0">
        <w:rPr>
          <w:sz w:val="24"/>
          <w:szCs w:val="24"/>
        </w:rPr>
        <w:t xml:space="preserve">. </w:t>
      </w:r>
      <w:r w:rsidRPr="00994532">
        <w:rPr>
          <w:rFonts w:eastAsia="Calibri" w:cs="Times New Roman"/>
          <w:sz w:val="24"/>
          <w:szCs w:val="24"/>
        </w:rPr>
        <w:t xml:space="preserve">Общая продолжительность выступления – не более 3 минут. </w:t>
      </w:r>
    </w:p>
    <w:p w14:paraId="35A6A37C" w14:textId="77777777" w:rsidR="007D7388" w:rsidRDefault="007D7388" w:rsidP="007D7388">
      <w:pPr>
        <w:pStyle w:val="a3"/>
        <w:spacing w:line="240" w:lineRule="auto"/>
        <w:ind w:left="-142" w:right="-1"/>
        <w:rPr>
          <w:rFonts w:eastAsia="Calibri" w:cs="Times New Roman"/>
          <w:sz w:val="24"/>
          <w:szCs w:val="24"/>
        </w:rPr>
      </w:pPr>
    </w:p>
    <w:p w14:paraId="55187951" w14:textId="77777777" w:rsidR="007D7388" w:rsidRPr="00994532" w:rsidRDefault="007D7388" w:rsidP="007D7388">
      <w:pPr>
        <w:pStyle w:val="a3"/>
        <w:numPr>
          <w:ilvl w:val="1"/>
          <w:numId w:val="1"/>
        </w:numPr>
        <w:spacing w:line="240" w:lineRule="auto"/>
        <w:ind w:left="-142" w:right="-1" w:firstLine="0"/>
        <w:rPr>
          <w:rFonts w:eastAsia="Calibri" w:cs="Times New Roman"/>
          <w:sz w:val="24"/>
          <w:szCs w:val="24"/>
        </w:rPr>
      </w:pPr>
      <w:r w:rsidRPr="00994532">
        <w:rPr>
          <w:b/>
          <w:sz w:val="24"/>
          <w:szCs w:val="24"/>
        </w:rPr>
        <w:lastRenderedPageBreak/>
        <w:t>Порядок проведения</w:t>
      </w:r>
      <w:r w:rsidRPr="00994532">
        <w:rPr>
          <w:sz w:val="24"/>
          <w:szCs w:val="24"/>
        </w:rPr>
        <w:t>.</w:t>
      </w:r>
    </w:p>
    <w:p w14:paraId="26F2FB2F" w14:textId="77777777" w:rsidR="007D7388" w:rsidRDefault="007D7388" w:rsidP="007D7388">
      <w:pPr>
        <w:pStyle w:val="a3"/>
        <w:spacing w:line="240" w:lineRule="auto"/>
        <w:ind w:left="-142" w:right="-1"/>
        <w:rPr>
          <w:sz w:val="24"/>
          <w:szCs w:val="24"/>
        </w:rPr>
      </w:pPr>
      <w:r w:rsidRPr="0063651F">
        <w:rPr>
          <w:sz w:val="24"/>
          <w:szCs w:val="24"/>
          <w:u w:val="single"/>
        </w:rPr>
        <w:t>Конкурс проводится дистанционно</w:t>
      </w:r>
      <w:r w:rsidRPr="006F257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BB7A5A">
        <w:rPr>
          <w:sz w:val="24"/>
          <w:szCs w:val="24"/>
        </w:rPr>
        <w:t xml:space="preserve">Выступление участника записывается на видео (формат </w:t>
      </w:r>
      <w:proofErr w:type="spellStart"/>
      <w:r w:rsidRPr="00BB7A5A">
        <w:rPr>
          <w:sz w:val="24"/>
          <w:szCs w:val="24"/>
          <w:lang w:val="en-US"/>
        </w:rPr>
        <w:t>mp</w:t>
      </w:r>
      <w:proofErr w:type="spellEnd"/>
      <w:r w:rsidRPr="00BB7A5A">
        <w:rPr>
          <w:sz w:val="24"/>
          <w:szCs w:val="24"/>
        </w:rPr>
        <w:t xml:space="preserve">4) и отправляется по электронной почте Дома-музея В. Хлебникова: </w:t>
      </w:r>
      <w:proofErr w:type="spellStart"/>
      <w:r w:rsidRPr="00BB7A5A">
        <w:rPr>
          <w:sz w:val="24"/>
          <w:szCs w:val="24"/>
          <w:lang w:val="en-US"/>
        </w:rPr>
        <w:t>muzeyvh</w:t>
      </w:r>
      <w:proofErr w:type="spellEnd"/>
      <w:r w:rsidRPr="00BB7A5A">
        <w:rPr>
          <w:sz w:val="24"/>
          <w:szCs w:val="24"/>
        </w:rPr>
        <w:t>@</w:t>
      </w:r>
      <w:proofErr w:type="spellStart"/>
      <w:r w:rsidRPr="00BB7A5A">
        <w:rPr>
          <w:sz w:val="24"/>
          <w:szCs w:val="24"/>
          <w:lang w:val="en-US"/>
        </w:rPr>
        <w:t>yandex</w:t>
      </w:r>
      <w:proofErr w:type="spellEnd"/>
      <w:r w:rsidRPr="00BB7A5A">
        <w:rPr>
          <w:sz w:val="24"/>
          <w:szCs w:val="24"/>
        </w:rPr>
        <w:t>.</w:t>
      </w:r>
      <w:proofErr w:type="spellStart"/>
      <w:r w:rsidRPr="00BB7A5A">
        <w:rPr>
          <w:sz w:val="24"/>
          <w:szCs w:val="24"/>
          <w:lang w:val="en-US"/>
        </w:rPr>
        <w:t>ru</w:t>
      </w:r>
      <w:proofErr w:type="spellEnd"/>
      <w:r w:rsidRPr="00BB7A5A">
        <w:rPr>
          <w:sz w:val="24"/>
          <w:szCs w:val="24"/>
        </w:rPr>
        <w:t xml:space="preserve">. В электронном письме также должна находиться заполненная заявка участника конкурса в формате </w:t>
      </w:r>
      <w:r w:rsidRPr="00987D5C">
        <w:rPr>
          <w:sz w:val="24"/>
          <w:szCs w:val="24"/>
          <w:u w:val="single"/>
          <w:lang w:val="en-US"/>
        </w:rPr>
        <w:t>Word</w:t>
      </w:r>
      <w:r>
        <w:rPr>
          <w:sz w:val="24"/>
          <w:szCs w:val="24"/>
          <w:u w:val="single"/>
        </w:rPr>
        <w:t xml:space="preserve"> </w:t>
      </w:r>
      <w:r w:rsidRPr="00BB7A5A">
        <w:rPr>
          <w:sz w:val="24"/>
          <w:szCs w:val="24"/>
        </w:rPr>
        <w:t>и копия квитанции об оплате оргвзноса (см п. 5.3.)</w:t>
      </w:r>
      <w:r>
        <w:rPr>
          <w:sz w:val="24"/>
          <w:szCs w:val="24"/>
        </w:rPr>
        <w:t>.</w:t>
      </w:r>
    </w:p>
    <w:p w14:paraId="529AFCFC" w14:textId="77777777" w:rsidR="007D7388" w:rsidRDefault="007D7388" w:rsidP="007D7388">
      <w:pPr>
        <w:pStyle w:val="a3"/>
        <w:spacing w:line="240" w:lineRule="auto"/>
        <w:ind w:left="-142" w:right="-1"/>
        <w:rPr>
          <w:sz w:val="24"/>
          <w:szCs w:val="24"/>
        </w:rPr>
      </w:pPr>
      <w:r w:rsidRPr="00B20B64">
        <w:rPr>
          <w:sz w:val="24"/>
          <w:szCs w:val="24"/>
          <w:u w:val="single"/>
        </w:rPr>
        <w:t>Сроки проведения конкурса</w:t>
      </w:r>
      <w:r w:rsidRPr="00B20B64">
        <w:rPr>
          <w:sz w:val="24"/>
          <w:szCs w:val="24"/>
        </w:rPr>
        <w:t>: прием заявок и видеозаписей выступлений – до 12.05.2024</w:t>
      </w:r>
      <w:r>
        <w:rPr>
          <w:sz w:val="24"/>
          <w:szCs w:val="24"/>
        </w:rPr>
        <w:t xml:space="preserve"> г.</w:t>
      </w:r>
      <w:r w:rsidRPr="00B20B64">
        <w:rPr>
          <w:sz w:val="24"/>
          <w:szCs w:val="24"/>
        </w:rPr>
        <w:t>; работа жюри – 13-16.05.2024</w:t>
      </w:r>
      <w:r>
        <w:rPr>
          <w:sz w:val="24"/>
          <w:szCs w:val="24"/>
        </w:rPr>
        <w:t xml:space="preserve"> г.</w:t>
      </w:r>
      <w:r w:rsidRPr="00B20B64">
        <w:rPr>
          <w:sz w:val="24"/>
          <w:szCs w:val="24"/>
        </w:rPr>
        <w:t>; подведение итогов конкурса – 18.05.2024</w:t>
      </w:r>
      <w:r>
        <w:rPr>
          <w:sz w:val="24"/>
          <w:szCs w:val="24"/>
        </w:rPr>
        <w:t xml:space="preserve"> г.</w:t>
      </w:r>
    </w:p>
    <w:p w14:paraId="623D7118" w14:textId="77777777" w:rsidR="007D7388" w:rsidRDefault="007D7388" w:rsidP="007D7388">
      <w:pPr>
        <w:pStyle w:val="a3"/>
        <w:spacing w:line="240" w:lineRule="auto"/>
        <w:ind w:left="-142" w:right="-1"/>
        <w:rPr>
          <w:sz w:val="24"/>
          <w:szCs w:val="24"/>
        </w:rPr>
      </w:pPr>
    </w:p>
    <w:p w14:paraId="1EE83141" w14:textId="77777777" w:rsidR="007D7388" w:rsidRPr="00A546A2" w:rsidRDefault="007D7388" w:rsidP="007D7388">
      <w:pPr>
        <w:pStyle w:val="a3"/>
        <w:spacing w:line="240" w:lineRule="auto"/>
        <w:ind w:left="-142" w:right="-1"/>
        <w:rPr>
          <w:sz w:val="24"/>
          <w:szCs w:val="24"/>
        </w:rPr>
      </w:pPr>
      <w:r>
        <w:rPr>
          <w:sz w:val="24"/>
          <w:szCs w:val="24"/>
        </w:rPr>
        <w:t>4.4</w:t>
      </w:r>
      <w:r w:rsidRPr="00A546A2">
        <w:rPr>
          <w:sz w:val="24"/>
          <w:szCs w:val="24"/>
        </w:rPr>
        <w:t>.</w:t>
      </w:r>
      <w:r w:rsidRPr="00A546A2">
        <w:rPr>
          <w:b/>
          <w:sz w:val="24"/>
          <w:szCs w:val="24"/>
        </w:rPr>
        <w:t xml:space="preserve"> Основные критерии оценки конкурсантов.</w:t>
      </w:r>
    </w:p>
    <w:p w14:paraId="4CB65F0F" w14:textId="77777777" w:rsidR="007D7388" w:rsidRPr="00EF3AED" w:rsidRDefault="007D7388" w:rsidP="007D7388">
      <w:pPr>
        <w:spacing w:line="240" w:lineRule="auto"/>
        <w:ind w:left="-142" w:right="-1"/>
        <w:rPr>
          <w:sz w:val="24"/>
          <w:szCs w:val="24"/>
        </w:rPr>
      </w:pPr>
      <w:r w:rsidRPr="00F5007A">
        <w:rPr>
          <w:sz w:val="24"/>
          <w:szCs w:val="24"/>
        </w:rPr>
        <w:t xml:space="preserve">Члены жюри оценивают выступление участника конкурса по следующим критериям по десятибалльной системе: </w:t>
      </w:r>
    </w:p>
    <w:p w14:paraId="0B699121" w14:textId="77777777" w:rsidR="007D7388" w:rsidRPr="0063651F" w:rsidRDefault="007D7388" w:rsidP="007D7388">
      <w:pPr>
        <w:pStyle w:val="a3"/>
        <w:numPr>
          <w:ilvl w:val="0"/>
          <w:numId w:val="2"/>
        </w:numPr>
        <w:spacing w:line="240" w:lineRule="auto"/>
        <w:ind w:left="-142" w:right="-1" w:firstLine="0"/>
        <w:rPr>
          <w:b/>
          <w:sz w:val="24"/>
          <w:szCs w:val="24"/>
        </w:rPr>
      </w:pPr>
      <w:r w:rsidRPr="00346787">
        <w:rPr>
          <w:sz w:val="24"/>
          <w:szCs w:val="24"/>
        </w:rPr>
        <w:t xml:space="preserve">соответствие условию конкурса: </w:t>
      </w:r>
      <w:r w:rsidRPr="0063651F">
        <w:rPr>
          <w:sz w:val="24"/>
          <w:szCs w:val="24"/>
        </w:rPr>
        <w:t>произведение отечественной литературы на тему семьи и дружбы;</w:t>
      </w:r>
    </w:p>
    <w:p w14:paraId="6BF147D2" w14:textId="77777777" w:rsidR="007D7388" w:rsidRPr="0063651F" w:rsidRDefault="007D7388" w:rsidP="007D7388">
      <w:pPr>
        <w:pStyle w:val="a3"/>
        <w:numPr>
          <w:ilvl w:val="0"/>
          <w:numId w:val="2"/>
        </w:numPr>
        <w:spacing w:line="240" w:lineRule="auto"/>
        <w:ind w:left="-142" w:right="-1" w:firstLine="0"/>
        <w:rPr>
          <w:b/>
          <w:sz w:val="24"/>
          <w:szCs w:val="24"/>
        </w:rPr>
      </w:pPr>
      <w:r w:rsidRPr="0063651F">
        <w:rPr>
          <w:sz w:val="24"/>
          <w:szCs w:val="24"/>
        </w:rPr>
        <w:t>знание текста произведения</w:t>
      </w:r>
      <w:r w:rsidRPr="0063651F">
        <w:rPr>
          <w:sz w:val="24"/>
          <w:szCs w:val="24"/>
          <w:lang w:val="en-US"/>
        </w:rPr>
        <w:t>;</w:t>
      </w:r>
    </w:p>
    <w:p w14:paraId="225D4345" w14:textId="77777777" w:rsidR="007D7388" w:rsidRPr="00F5007A" w:rsidRDefault="007D7388" w:rsidP="007D7388">
      <w:pPr>
        <w:pStyle w:val="a3"/>
        <w:numPr>
          <w:ilvl w:val="0"/>
          <w:numId w:val="2"/>
        </w:numPr>
        <w:spacing w:line="240" w:lineRule="auto"/>
        <w:ind w:left="-142" w:right="-1" w:firstLine="0"/>
        <w:rPr>
          <w:sz w:val="24"/>
          <w:szCs w:val="24"/>
        </w:rPr>
      </w:pPr>
      <w:r w:rsidRPr="0063651F">
        <w:rPr>
          <w:sz w:val="24"/>
          <w:szCs w:val="24"/>
        </w:rPr>
        <w:t>глубина проникновения в образную систему и смысловую</w:t>
      </w:r>
      <w:r>
        <w:rPr>
          <w:sz w:val="24"/>
          <w:szCs w:val="24"/>
        </w:rPr>
        <w:t xml:space="preserve"> структуру произведения</w:t>
      </w:r>
      <w:r w:rsidRPr="00EF3AED">
        <w:rPr>
          <w:sz w:val="24"/>
          <w:szCs w:val="24"/>
        </w:rPr>
        <w:t>;</w:t>
      </w:r>
    </w:p>
    <w:p w14:paraId="6EEA6AD5" w14:textId="77777777" w:rsidR="007D7388" w:rsidRDefault="007D7388" w:rsidP="007D7388">
      <w:pPr>
        <w:pStyle w:val="a3"/>
        <w:numPr>
          <w:ilvl w:val="0"/>
          <w:numId w:val="2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а</w:t>
      </w:r>
      <w:r w:rsidRPr="00F5007A">
        <w:rPr>
          <w:sz w:val="24"/>
          <w:szCs w:val="24"/>
        </w:rPr>
        <w:t xml:space="preserve">ртистизм </w:t>
      </w:r>
      <w:r>
        <w:rPr>
          <w:sz w:val="24"/>
          <w:szCs w:val="24"/>
        </w:rPr>
        <w:t>исполнения.</w:t>
      </w:r>
    </w:p>
    <w:p w14:paraId="32115322" w14:textId="77777777" w:rsidR="007D7388" w:rsidRPr="00962076" w:rsidRDefault="007D7388" w:rsidP="007D7388">
      <w:pPr>
        <w:spacing w:line="240" w:lineRule="auto"/>
        <w:ind w:left="-142" w:right="-1"/>
        <w:rPr>
          <w:sz w:val="24"/>
          <w:szCs w:val="24"/>
        </w:rPr>
      </w:pPr>
      <w:r w:rsidRPr="00EF3AED">
        <w:rPr>
          <w:sz w:val="24"/>
          <w:szCs w:val="24"/>
        </w:rPr>
        <w:t xml:space="preserve">Сумма баллов по всем критериям составляет окончательную оценку каждого выступления. </w:t>
      </w:r>
    </w:p>
    <w:p w14:paraId="5DAF0C9A" w14:textId="77777777" w:rsidR="007D7388" w:rsidRDefault="007D7388" w:rsidP="007D7388">
      <w:pPr>
        <w:spacing w:line="240" w:lineRule="auto"/>
        <w:ind w:left="-142" w:right="-1"/>
        <w:rPr>
          <w:sz w:val="24"/>
          <w:szCs w:val="24"/>
        </w:rPr>
      </w:pPr>
    </w:p>
    <w:p w14:paraId="1F835434" w14:textId="77777777" w:rsidR="007D7388" w:rsidRPr="00DC7E3B" w:rsidRDefault="007D7388" w:rsidP="007D7388">
      <w:pPr>
        <w:spacing w:line="240" w:lineRule="auto"/>
        <w:ind w:left="-142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Pr="00DC7E3B">
        <w:rPr>
          <w:b/>
          <w:sz w:val="24"/>
          <w:szCs w:val="24"/>
        </w:rPr>
        <w:t>Условия участия и проведения конкурса</w:t>
      </w:r>
    </w:p>
    <w:p w14:paraId="0C4203B8" w14:textId="77777777" w:rsidR="007D7388" w:rsidRDefault="007D7388" w:rsidP="007D7388">
      <w:pPr>
        <w:spacing w:line="240" w:lineRule="auto"/>
        <w:ind w:left="-142" w:right="-1"/>
        <w:rPr>
          <w:sz w:val="24"/>
          <w:szCs w:val="24"/>
        </w:rPr>
      </w:pPr>
      <w:r>
        <w:rPr>
          <w:sz w:val="24"/>
          <w:szCs w:val="24"/>
        </w:rPr>
        <w:t xml:space="preserve">5.1. </w:t>
      </w:r>
      <w:r w:rsidRPr="00A717EC">
        <w:rPr>
          <w:sz w:val="24"/>
          <w:szCs w:val="24"/>
        </w:rPr>
        <w:t>Для участия в конкурсе необходимо</w:t>
      </w:r>
      <w:r>
        <w:rPr>
          <w:sz w:val="24"/>
          <w:szCs w:val="24"/>
        </w:rPr>
        <w:t>:</w:t>
      </w:r>
    </w:p>
    <w:p w14:paraId="5B955F7E" w14:textId="77777777" w:rsidR="007D7388" w:rsidRPr="009761FC" w:rsidRDefault="007D7388" w:rsidP="007D7388">
      <w:pPr>
        <w:tabs>
          <w:tab w:val="left" w:pos="4253"/>
        </w:tabs>
        <w:spacing w:line="240" w:lineRule="auto"/>
        <w:ind w:left="-142" w:right="-1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- прислать</w:t>
      </w:r>
      <w:r w:rsidRPr="009761FC">
        <w:rPr>
          <w:sz w:val="24"/>
          <w:szCs w:val="24"/>
        </w:rPr>
        <w:t xml:space="preserve"> заявку</w:t>
      </w:r>
      <w:r>
        <w:rPr>
          <w:sz w:val="24"/>
          <w:szCs w:val="24"/>
        </w:rPr>
        <w:t xml:space="preserve"> в </w:t>
      </w:r>
      <w:r w:rsidRPr="00BB7A5A">
        <w:rPr>
          <w:sz w:val="24"/>
          <w:szCs w:val="24"/>
        </w:rPr>
        <w:t xml:space="preserve">формате </w:t>
      </w:r>
      <w:r w:rsidRPr="00BB7A5A">
        <w:rPr>
          <w:sz w:val="24"/>
          <w:szCs w:val="24"/>
          <w:lang w:val="en-US"/>
        </w:rPr>
        <w:t>Word</w:t>
      </w:r>
      <w:r w:rsidRPr="00BB7A5A">
        <w:rPr>
          <w:sz w:val="24"/>
          <w:szCs w:val="24"/>
        </w:rPr>
        <w:t xml:space="preserve"> (</w:t>
      </w:r>
      <w:r w:rsidRPr="005549C4">
        <w:rPr>
          <w:b/>
          <w:sz w:val="24"/>
          <w:szCs w:val="24"/>
        </w:rPr>
        <w:t>Приложение</w:t>
      </w:r>
      <w:r w:rsidRPr="00BB7A5A">
        <w:rPr>
          <w:sz w:val="24"/>
          <w:szCs w:val="24"/>
        </w:rPr>
        <w:t xml:space="preserve">), видеозапись выступления в формате </w:t>
      </w:r>
      <w:proofErr w:type="spellStart"/>
      <w:r w:rsidRPr="00BB7A5A">
        <w:rPr>
          <w:sz w:val="24"/>
          <w:szCs w:val="24"/>
          <w:lang w:val="en-US"/>
        </w:rPr>
        <w:t>mp</w:t>
      </w:r>
      <w:proofErr w:type="spellEnd"/>
      <w:r w:rsidRPr="00BB7A5A">
        <w:rPr>
          <w:sz w:val="24"/>
          <w:szCs w:val="24"/>
        </w:rPr>
        <w:t xml:space="preserve">4по электронной почте </w:t>
      </w:r>
      <w:proofErr w:type="spellStart"/>
      <w:r w:rsidRPr="00BB7A5A">
        <w:rPr>
          <w:b/>
          <w:sz w:val="24"/>
          <w:szCs w:val="24"/>
          <w:lang w:val="en-US"/>
        </w:rPr>
        <w:t>muzeyvh</w:t>
      </w:r>
      <w:proofErr w:type="spellEnd"/>
      <w:r w:rsidRPr="00BB7A5A">
        <w:rPr>
          <w:b/>
          <w:sz w:val="24"/>
          <w:szCs w:val="24"/>
        </w:rPr>
        <w:t>@</w:t>
      </w:r>
      <w:proofErr w:type="spellStart"/>
      <w:r w:rsidRPr="00BB7A5A">
        <w:rPr>
          <w:b/>
          <w:sz w:val="24"/>
          <w:szCs w:val="24"/>
          <w:lang w:val="en-US"/>
        </w:rPr>
        <w:t>yandex</w:t>
      </w:r>
      <w:proofErr w:type="spellEnd"/>
      <w:r w:rsidRPr="00BB7A5A">
        <w:rPr>
          <w:b/>
          <w:sz w:val="24"/>
          <w:szCs w:val="24"/>
        </w:rPr>
        <w:t>.</w:t>
      </w:r>
      <w:proofErr w:type="spellStart"/>
      <w:r w:rsidRPr="00BB7A5A">
        <w:rPr>
          <w:b/>
          <w:sz w:val="24"/>
          <w:szCs w:val="24"/>
          <w:lang w:val="en-US"/>
        </w:rPr>
        <w:t>ru</w:t>
      </w:r>
      <w:proofErr w:type="spellEnd"/>
      <w:r w:rsidRPr="00BB7A5A">
        <w:rPr>
          <w:sz w:val="24"/>
          <w:szCs w:val="24"/>
        </w:rPr>
        <w:t xml:space="preserve"> (тел. для справок 51-64-96) </w:t>
      </w:r>
      <w:r w:rsidRPr="00BB7A5A">
        <w:rPr>
          <w:sz w:val="24"/>
          <w:szCs w:val="24"/>
          <w:u w:val="single"/>
        </w:rPr>
        <w:t xml:space="preserve">до </w:t>
      </w:r>
      <w:r w:rsidRPr="00987D5C">
        <w:rPr>
          <w:sz w:val="24"/>
          <w:szCs w:val="24"/>
          <w:u w:val="single"/>
        </w:rPr>
        <w:t>12.05.2024</w:t>
      </w:r>
      <w:r>
        <w:rPr>
          <w:sz w:val="24"/>
          <w:szCs w:val="24"/>
          <w:u w:val="single"/>
        </w:rPr>
        <w:t xml:space="preserve"> года. </w:t>
      </w:r>
      <w:r w:rsidRPr="009761FC">
        <w:rPr>
          <w:color w:val="000000" w:themeColor="text1"/>
          <w:sz w:val="24"/>
          <w:szCs w:val="24"/>
        </w:rPr>
        <w:t>В теме письма указать: Конкурс «</w:t>
      </w:r>
      <w:r>
        <w:rPr>
          <w:color w:val="000000" w:themeColor="text1"/>
          <w:sz w:val="24"/>
          <w:szCs w:val="24"/>
        </w:rPr>
        <w:t>Читаем всей семьёй</w:t>
      </w:r>
      <w:r w:rsidRPr="009761FC">
        <w:rPr>
          <w:color w:val="000000" w:themeColor="text1"/>
          <w:sz w:val="24"/>
          <w:szCs w:val="24"/>
        </w:rPr>
        <w:t>».</w:t>
      </w:r>
    </w:p>
    <w:p w14:paraId="0C7D40B7" w14:textId="77777777" w:rsidR="007D7388" w:rsidRPr="009761FC" w:rsidRDefault="007D7388" w:rsidP="007D7388">
      <w:pPr>
        <w:spacing w:line="240" w:lineRule="auto"/>
        <w:ind w:left="-142" w:right="-1"/>
        <w:rPr>
          <w:sz w:val="24"/>
          <w:szCs w:val="24"/>
        </w:rPr>
      </w:pPr>
      <w:r w:rsidRPr="009761FC">
        <w:rPr>
          <w:sz w:val="24"/>
          <w:szCs w:val="24"/>
        </w:rPr>
        <w:t xml:space="preserve">5.2. Претенденты на участие, не подавшие заявки в обозначенный срок, к участию в конкурсе не допускаются. </w:t>
      </w:r>
    </w:p>
    <w:p w14:paraId="3C285B16" w14:textId="77777777" w:rsidR="007D7388" w:rsidRPr="00987D5C" w:rsidRDefault="007D7388" w:rsidP="007D7388">
      <w:pPr>
        <w:spacing w:line="240" w:lineRule="auto"/>
        <w:ind w:left="-142" w:right="-1"/>
        <w:rPr>
          <w:b/>
          <w:sz w:val="24"/>
          <w:szCs w:val="24"/>
        </w:rPr>
      </w:pPr>
      <w:r w:rsidRPr="009761FC">
        <w:rPr>
          <w:sz w:val="24"/>
          <w:szCs w:val="24"/>
        </w:rPr>
        <w:t xml:space="preserve">5.3. </w:t>
      </w:r>
      <w:r w:rsidRPr="005E7662">
        <w:rPr>
          <w:sz w:val="24"/>
          <w:szCs w:val="24"/>
        </w:rPr>
        <w:t xml:space="preserve">Участие в конкурсе возможно после оплаты потенциальным участником организационного взноса в размере </w:t>
      </w:r>
      <w:r w:rsidRPr="00987D5C">
        <w:rPr>
          <w:sz w:val="24"/>
          <w:szCs w:val="24"/>
        </w:rPr>
        <w:t>250</w:t>
      </w:r>
      <w:r w:rsidRPr="005E7662">
        <w:rPr>
          <w:sz w:val="24"/>
          <w:szCs w:val="24"/>
        </w:rPr>
        <w:t xml:space="preserve"> рублей. Оплатить оргвзнос следует переводом по реквизитам (</w:t>
      </w:r>
      <w:r w:rsidRPr="00B34441">
        <w:rPr>
          <w:b/>
          <w:bCs/>
          <w:sz w:val="24"/>
          <w:szCs w:val="24"/>
        </w:rPr>
        <w:t>см</w:t>
      </w:r>
      <w:r w:rsidRPr="005E7662"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пункт 8</w:t>
      </w:r>
      <w:r w:rsidRPr="005E7662">
        <w:rPr>
          <w:sz w:val="24"/>
          <w:szCs w:val="24"/>
        </w:rPr>
        <w:t>) с предоставлением (по электронной почте) копии квитанции.</w:t>
      </w:r>
    </w:p>
    <w:p w14:paraId="733B3414" w14:textId="77777777" w:rsidR="007D7388" w:rsidRDefault="007D7388" w:rsidP="007D7388">
      <w:pPr>
        <w:spacing w:line="240" w:lineRule="auto"/>
        <w:ind w:left="-142" w:right="-1"/>
        <w:rPr>
          <w:sz w:val="24"/>
          <w:szCs w:val="24"/>
        </w:rPr>
      </w:pPr>
      <w:r>
        <w:rPr>
          <w:sz w:val="24"/>
          <w:szCs w:val="24"/>
        </w:rPr>
        <w:t>5.5. Исправление ошибок в наградных документах по вине заявителя платное – 100 руб. один документ.</w:t>
      </w:r>
    </w:p>
    <w:p w14:paraId="4149E258" w14:textId="77777777" w:rsidR="007D7388" w:rsidRDefault="007D7388" w:rsidP="007D7388">
      <w:pPr>
        <w:spacing w:line="240" w:lineRule="auto"/>
        <w:ind w:left="-142" w:right="-1"/>
        <w:rPr>
          <w:sz w:val="24"/>
          <w:szCs w:val="24"/>
        </w:rPr>
      </w:pPr>
      <w:r>
        <w:rPr>
          <w:sz w:val="24"/>
          <w:szCs w:val="24"/>
        </w:rPr>
        <w:t xml:space="preserve">5.6. </w:t>
      </w:r>
      <w:r w:rsidRPr="006F257B">
        <w:rPr>
          <w:sz w:val="24"/>
          <w:szCs w:val="24"/>
        </w:rPr>
        <w:t>Подача заявки означает Ваше согласие на обработку персональных данных в соответствии с Федеральным законом от 27.07.2006 № 152-ФЗ «О персональных данных»</w:t>
      </w:r>
    </w:p>
    <w:p w14:paraId="4A7D2635" w14:textId="77777777" w:rsidR="007D7388" w:rsidRPr="00F5007A" w:rsidRDefault="007D7388" w:rsidP="007D7388">
      <w:pPr>
        <w:spacing w:line="240" w:lineRule="auto"/>
        <w:ind w:left="-142" w:right="-1"/>
        <w:rPr>
          <w:sz w:val="24"/>
          <w:szCs w:val="24"/>
        </w:rPr>
      </w:pPr>
    </w:p>
    <w:p w14:paraId="3E2F89BC" w14:textId="77777777" w:rsidR="007D7388" w:rsidRPr="009761FC" w:rsidRDefault="007D7388" w:rsidP="007D7388">
      <w:pPr>
        <w:spacing w:line="240" w:lineRule="auto"/>
        <w:ind w:left="-142"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Pr="009761FC">
        <w:rPr>
          <w:b/>
          <w:sz w:val="24"/>
          <w:szCs w:val="24"/>
        </w:rPr>
        <w:t>. Подведение итогов конкурса</w:t>
      </w:r>
    </w:p>
    <w:p w14:paraId="40C3B9E7" w14:textId="77777777" w:rsidR="007D7388" w:rsidRPr="009761FC" w:rsidRDefault="007D7388" w:rsidP="007D7388">
      <w:pPr>
        <w:spacing w:line="240" w:lineRule="auto"/>
        <w:ind w:left="-142" w:right="-1"/>
        <w:rPr>
          <w:sz w:val="24"/>
          <w:szCs w:val="24"/>
        </w:rPr>
      </w:pPr>
      <w:r>
        <w:rPr>
          <w:sz w:val="24"/>
          <w:szCs w:val="24"/>
        </w:rPr>
        <w:t>6</w:t>
      </w:r>
      <w:r w:rsidRPr="009761FC">
        <w:rPr>
          <w:sz w:val="24"/>
          <w:szCs w:val="24"/>
        </w:rPr>
        <w:t>.1. Члены жюри:</w:t>
      </w:r>
    </w:p>
    <w:p w14:paraId="2FBFAD22" w14:textId="77777777" w:rsidR="007D7388" w:rsidRPr="006F257B" w:rsidRDefault="007D7388" w:rsidP="007D7388">
      <w:pPr>
        <w:pStyle w:val="a3"/>
        <w:numPr>
          <w:ilvl w:val="0"/>
          <w:numId w:val="3"/>
        </w:numPr>
        <w:spacing w:line="240" w:lineRule="auto"/>
        <w:ind w:left="-142" w:right="-1" w:firstLine="0"/>
        <w:rPr>
          <w:sz w:val="24"/>
          <w:szCs w:val="24"/>
        </w:rPr>
      </w:pPr>
      <w:r w:rsidRPr="006F257B">
        <w:rPr>
          <w:sz w:val="24"/>
          <w:szCs w:val="24"/>
        </w:rPr>
        <w:t>подводят итоги конкурсных выступлений;</w:t>
      </w:r>
    </w:p>
    <w:p w14:paraId="6761BF80" w14:textId="77777777" w:rsidR="007D7388" w:rsidRPr="009761FC" w:rsidRDefault="007D7388" w:rsidP="007D7388">
      <w:pPr>
        <w:pStyle w:val="a3"/>
        <w:numPr>
          <w:ilvl w:val="0"/>
          <w:numId w:val="3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о</w:t>
      </w:r>
      <w:r w:rsidRPr="009761FC">
        <w:rPr>
          <w:sz w:val="24"/>
          <w:szCs w:val="24"/>
        </w:rPr>
        <w:t>пределяют победителей и призёров в каждой конкурсной группе;</w:t>
      </w:r>
    </w:p>
    <w:p w14:paraId="2BFC7CA6" w14:textId="77777777" w:rsidR="007D7388" w:rsidRPr="009761FC" w:rsidRDefault="007D7388" w:rsidP="007D7388">
      <w:pPr>
        <w:pStyle w:val="a3"/>
        <w:numPr>
          <w:ilvl w:val="0"/>
          <w:numId w:val="3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о</w:t>
      </w:r>
      <w:r w:rsidRPr="009761FC">
        <w:rPr>
          <w:sz w:val="24"/>
          <w:szCs w:val="24"/>
        </w:rPr>
        <w:t>ставляют за собой право присуждать дополнительные и специальные дипломы;</w:t>
      </w:r>
    </w:p>
    <w:p w14:paraId="1046BC68" w14:textId="77777777" w:rsidR="007D7388" w:rsidRPr="009761FC" w:rsidRDefault="007D7388" w:rsidP="007D7388">
      <w:pPr>
        <w:pStyle w:val="a3"/>
        <w:numPr>
          <w:ilvl w:val="0"/>
          <w:numId w:val="3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р</w:t>
      </w:r>
      <w:r w:rsidRPr="009761FC">
        <w:rPr>
          <w:sz w:val="24"/>
          <w:szCs w:val="24"/>
        </w:rPr>
        <w:t>екомендуют победителей к участию в мероприятиях</w:t>
      </w:r>
      <w:r>
        <w:rPr>
          <w:sz w:val="24"/>
          <w:szCs w:val="24"/>
        </w:rPr>
        <w:t xml:space="preserve"> Дома-музея Велимира Хлебникова</w:t>
      </w:r>
      <w:r w:rsidRPr="009761FC">
        <w:rPr>
          <w:sz w:val="24"/>
          <w:szCs w:val="24"/>
        </w:rPr>
        <w:t>;</w:t>
      </w:r>
    </w:p>
    <w:p w14:paraId="04B69BEE" w14:textId="77777777" w:rsidR="007D7388" w:rsidRPr="009761FC" w:rsidRDefault="007D7388" w:rsidP="007D7388">
      <w:pPr>
        <w:pStyle w:val="a3"/>
        <w:numPr>
          <w:ilvl w:val="0"/>
          <w:numId w:val="3"/>
        </w:numPr>
        <w:spacing w:line="240" w:lineRule="auto"/>
        <w:ind w:left="-142" w:right="-1" w:firstLine="0"/>
        <w:rPr>
          <w:sz w:val="24"/>
          <w:szCs w:val="24"/>
        </w:rPr>
      </w:pPr>
      <w:r>
        <w:rPr>
          <w:sz w:val="24"/>
          <w:szCs w:val="24"/>
        </w:rPr>
        <w:t>о</w:t>
      </w:r>
      <w:r w:rsidRPr="009761FC">
        <w:rPr>
          <w:sz w:val="24"/>
          <w:szCs w:val="24"/>
        </w:rPr>
        <w:t>формляют решение протоколом.</w:t>
      </w:r>
    </w:p>
    <w:p w14:paraId="6C88AB23" w14:textId="77777777" w:rsidR="007D7388" w:rsidRPr="009761FC" w:rsidRDefault="007D7388" w:rsidP="007D7388">
      <w:pPr>
        <w:pStyle w:val="a3"/>
        <w:numPr>
          <w:ilvl w:val="1"/>
          <w:numId w:val="6"/>
        </w:numPr>
        <w:spacing w:line="240" w:lineRule="auto"/>
        <w:ind w:left="-142" w:right="-1" w:firstLine="0"/>
        <w:rPr>
          <w:sz w:val="24"/>
          <w:szCs w:val="24"/>
        </w:rPr>
      </w:pPr>
      <w:r w:rsidRPr="009761FC">
        <w:rPr>
          <w:sz w:val="24"/>
          <w:szCs w:val="24"/>
        </w:rPr>
        <w:t>В случае если участники по результатам определения победителей и призёров в группах набирают одинаковое количество голосов, организатор оставляет за собой право наградить всех участников, набравших одинаковую сумму баллов.</w:t>
      </w:r>
    </w:p>
    <w:p w14:paraId="521A47F6" w14:textId="77777777" w:rsidR="007D7388" w:rsidRPr="009761FC" w:rsidRDefault="007D7388" w:rsidP="007D7388">
      <w:pPr>
        <w:pStyle w:val="a3"/>
        <w:numPr>
          <w:ilvl w:val="1"/>
          <w:numId w:val="6"/>
        </w:numPr>
        <w:spacing w:line="240" w:lineRule="auto"/>
        <w:ind w:left="-142" w:right="-1" w:firstLine="0"/>
        <w:rPr>
          <w:sz w:val="24"/>
          <w:szCs w:val="24"/>
        </w:rPr>
      </w:pPr>
      <w:r w:rsidRPr="009761FC">
        <w:rPr>
          <w:sz w:val="24"/>
          <w:szCs w:val="24"/>
        </w:rPr>
        <w:t xml:space="preserve">Организатор оставляет за собой право учреждения дополнительных специальных номинаций участникам конкурса. </w:t>
      </w:r>
    </w:p>
    <w:p w14:paraId="55479816" w14:textId="77777777" w:rsidR="007D7388" w:rsidRDefault="007D7388" w:rsidP="007D7388">
      <w:pPr>
        <w:pStyle w:val="a3"/>
        <w:numPr>
          <w:ilvl w:val="1"/>
          <w:numId w:val="6"/>
        </w:numPr>
        <w:spacing w:line="240" w:lineRule="auto"/>
        <w:ind w:left="-142" w:right="-1" w:firstLine="0"/>
        <w:rPr>
          <w:sz w:val="24"/>
          <w:szCs w:val="24"/>
        </w:rPr>
      </w:pPr>
      <w:r w:rsidRPr="009761FC">
        <w:rPr>
          <w:sz w:val="24"/>
          <w:szCs w:val="24"/>
        </w:rPr>
        <w:t>Результаты конкурса и решения организатора по всем вопросам, связанным с проведением конкурса, считаются окончательными и распространяются на всех участников конкурса.</w:t>
      </w:r>
    </w:p>
    <w:p w14:paraId="36A2572A" w14:textId="77777777" w:rsidR="007D7388" w:rsidRPr="00987D5C" w:rsidRDefault="007D7388" w:rsidP="007D7388">
      <w:pPr>
        <w:pStyle w:val="a3"/>
        <w:numPr>
          <w:ilvl w:val="1"/>
          <w:numId w:val="6"/>
        </w:numPr>
        <w:spacing w:line="240" w:lineRule="auto"/>
        <w:ind w:left="-142" w:right="-1" w:firstLine="0"/>
        <w:rPr>
          <w:sz w:val="24"/>
          <w:szCs w:val="24"/>
        </w:rPr>
      </w:pPr>
      <w:r w:rsidRPr="00987D5C">
        <w:rPr>
          <w:sz w:val="24"/>
          <w:szCs w:val="24"/>
        </w:rPr>
        <w:t>Итоги конкурса будут подведены 18.05.2024 года</w:t>
      </w:r>
      <w:r>
        <w:rPr>
          <w:sz w:val="24"/>
          <w:szCs w:val="24"/>
        </w:rPr>
        <w:t xml:space="preserve"> </w:t>
      </w:r>
      <w:r w:rsidRPr="00987D5C">
        <w:rPr>
          <w:sz w:val="24"/>
          <w:szCs w:val="24"/>
        </w:rPr>
        <w:t>в рамках Всероссийской акции «Ночь музеев».</w:t>
      </w:r>
    </w:p>
    <w:p w14:paraId="0CF6B190" w14:textId="77777777" w:rsidR="007D7388" w:rsidRDefault="007D7388" w:rsidP="007D7388">
      <w:pPr>
        <w:spacing w:line="240" w:lineRule="auto"/>
        <w:ind w:left="-142" w:right="-1"/>
        <w:rPr>
          <w:b/>
          <w:sz w:val="24"/>
          <w:szCs w:val="24"/>
        </w:rPr>
      </w:pPr>
    </w:p>
    <w:p w14:paraId="3030B16C" w14:textId="77777777" w:rsidR="007D7388" w:rsidRPr="009761FC" w:rsidRDefault="007D7388" w:rsidP="007D7388">
      <w:pPr>
        <w:spacing w:line="240" w:lineRule="auto"/>
        <w:ind w:left="-142" w:right="-1"/>
        <w:rPr>
          <w:b/>
          <w:sz w:val="24"/>
          <w:szCs w:val="24"/>
        </w:rPr>
      </w:pPr>
    </w:p>
    <w:p w14:paraId="6F06A9D7" w14:textId="77777777" w:rsidR="007D7388" w:rsidRPr="009761FC" w:rsidRDefault="007D7388" w:rsidP="007D7388">
      <w:pPr>
        <w:pStyle w:val="a3"/>
        <w:numPr>
          <w:ilvl w:val="0"/>
          <w:numId w:val="6"/>
        </w:numPr>
        <w:spacing w:line="240" w:lineRule="auto"/>
        <w:ind w:left="-142" w:right="-1" w:firstLine="0"/>
        <w:jc w:val="center"/>
        <w:rPr>
          <w:b/>
          <w:sz w:val="24"/>
          <w:szCs w:val="24"/>
        </w:rPr>
      </w:pPr>
      <w:r w:rsidRPr="009761FC">
        <w:rPr>
          <w:b/>
          <w:sz w:val="24"/>
          <w:szCs w:val="24"/>
        </w:rPr>
        <w:lastRenderedPageBreak/>
        <w:t xml:space="preserve">Награждение победителей </w:t>
      </w:r>
    </w:p>
    <w:p w14:paraId="6DAE96B6" w14:textId="77777777" w:rsidR="007D7388" w:rsidRDefault="007D7388" w:rsidP="007D7388">
      <w:pPr>
        <w:spacing w:line="240" w:lineRule="auto"/>
        <w:ind w:left="0" w:right="-1"/>
        <w:rPr>
          <w:sz w:val="24"/>
          <w:szCs w:val="24"/>
        </w:rPr>
      </w:pPr>
      <w:r>
        <w:rPr>
          <w:sz w:val="24"/>
          <w:szCs w:val="24"/>
        </w:rPr>
        <w:t>7</w:t>
      </w:r>
      <w:r w:rsidRPr="009761FC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9761FC">
        <w:rPr>
          <w:sz w:val="24"/>
          <w:szCs w:val="24"/>
        </w:rPr>
        <w:t xml:space="preserve">.  Победители и призёры конкурса награждаются </w:t>
      </w:r>
      <w:r>
        <w:rPr>
          <w:sz w:val="24"/>
          <w:szCs w:val="24"/>
        </w:rPr>
        <w:t xml:space="preserve">медалями и </w:t>
      </w:r>
      <w:r w:rsidRPr="009761FC">
        <w:rPr>
          <w:sz w:val="24"/>
          <w:szCs w:val="24"/>
        </w:rPr>
        <w:t>дипломами (</w:t>
      </w:r>
      <w:r w:rsidRPr="009761FC">
        <w:rPr>
          <w:sz w:val="24"/>
          <w:szCs w:val="24"/>
          <w:lang w:val="en-US"/>
        </w:rPr>
        <w:t>I</w:t>
      </w:r>
      <w:r w:rsidRPr="009761FC">
        <w:rPr>
          <w:sz w:val="24"/>
          <w:szCs w:val="24"/>
        </w:rPr>
        <w:t xml:space="preserve">, </w:t>
      </w:r>
      <w:r w:rsidRPr="009761FC">
        <w:rPr>
          <w:sz w:val="24"/>
          <w:szCs w:val="24"/>
          <w:lang w:val="en-US"/>
        </w:rPr>
        <w:t>II</w:t>
      </w:r>
      <w:r w:rsidRPr="009761FC">
        <w:rPr>
          <w:sz w:val="24"/>
          <w:szCs w:val="24"/>
        </w:rPr>
        <w:t xml:space="preserve"> и </w:t>
      </w:r>
      <w:r w:rsidRPr="009761FC"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степени).</w:t>
      </w:r>
    </w:p>
    <w:p w14:paraId="5DD8BCD3" w14:textId="77777777" w:rsidR="007D7388" w:rsidRPr="00B34441" w:rsidRDefault="007D7388" w:rsidP="007D7388">
      <w:pPr>
        <w:pStyle w:val="a3"/>
        <w:numPr>
          <w:ilvl w:val="0"/>
          <w:numId w:val="6"/>
        </w:numPr>
        <w:tabs>
          <w:tab w:val="left" w:pos="360"/>
        </w:tabs>
        <w:spacing w:line="240" w:lineRule="auto"/>
        <w:jc w:val="center"/>
        <w:rPr>
          <w:rFonts w:eastAsia="Calibri" w:cs="Times New Roman"/>
          <w:b/>
          <w:color w:val="000000"/>
          <w:sz w:val="24"/>
          <w:szCs w:val="24"/>
        </w:rPr>
      </w:pPr>
      <w:r w:rsidRPr="00B34441">
        <w:rPr>
          <w:rFonts w:eastAsia="Calibri" w:cs="Times New Roman"/>
          <w:b/>
          <w:color w:val="000000"/>
          <w:sz w:val="24"/>
          <w:szCs w:val="24"/>
        </w:rPr>
        <w:t>Оплата организационного взноса</w:t>
      </w:r>
    </w:p>
    <w:p w14:paraId="5ED0DC78" w14:textId="77777777" w:rsidR="007D7388" w:rsidRPr="00B34441" w:rsidRDefault="007D7388" w:rsidP="007D7388">
      <w:pPr>
        <w:tabs>
          <w:tab w:val="left" w:pos="360"/>
        </w:tabs>
        <w:spacing w:line="240" w:lineRule="auto"/>
        <w:ind w:left="0"/>
        <w:contextualSpacing/>
        <w:rPr>
          <w:rFonts w:eastAsia="Calibri" w:cs="Times New Roman"/>
          <w:color w:val="000000"/>
          <w:sz w:val="24"/>
          <w:szCs w:val="24"/>
        </w:rPr>
      </w:pPr>
      <w:r w:rsidRPr="00B34441">
        <w:rPr>
          <w:rFonts w:eastAsia="Calibri" w:cs="Times New Roman"/>
          <w:color w:val="000000"/>
          <w:sz w:val="24"/>
          <w:szCs w:val="24"/>
        </w:rPr>
        <w:t>Взнос на организацию Конкурса составляет 2</w:t>
      </w:r>
      <w:r w:rsidRPr="00987D5C">
        <w:rPr>
          <w:rFonts w:eastAsia="Calibri" w:cs="Times New Roman"/>
          <w:color w:val="000000"/>
          <w:sz w:val="24"/>
          <w:szCs w:val="24"/>
        </w:rPr>
        <w:t>5</w:t>
      </w:r>
      <w:r w:rsidRPr="00B34441">
        <w:rPr>
          <w:rFonts w:eastAsia="Calibri" w:cs="Times New Roman"/>
          <w:color w:val="000000"/>
          <w:sz w:val="24"/>
          <w:szCs w:val="24"/>
        </w:rPr>
        <w:t>0 (двести</w:t>
      </w:r>
      <w:r w:rsidRPr="00987D5C">
        <w:rPr>
          <w:rFonts w:eastAsia="Calibri" w:cs="Times New Roman"/>
          <w:color w:val="000000"/>
          <w:sz w:val="24"/>
          <w:szCs w:val="24"/>
        </w:rPr>
        <w:t xml:space="preserve"> пятьдесят</w:t>
      </w:r>
      <w:r w:rsidRPr="00B34441">
        <w:rPr>
          <w:rFonts w:eastAsia="Calibri" w:cs="Times New Roman"/>
          <w:color w:val="000000"/>
          <w:sz w:val="24"/>
          <w:szCs w:val="24"/>
        </w:rPr>
        <w:t xml:space="preserve">) рублей за одного участника. Оплатить оргвзнос следует переводом по реквизитам музея (см. </w:t>
      </w:r>
      <w:r w:rsidRPr="00B34441">
        <w:rPr>
          <w:rFonts w:eastAsia="Calibri" w:cs="Times New Roman"/>
          <w:bCs/>
          <w:color w:val="000000"/>
          <w:sz w:val="24"/>
          <w:szCs w:val="24"/>
        </w:rPr>
        <w:t>ниже</w:t>
      </w:r>
      <w:r w:rsidRPr="00B34441">
        <w:rPr>
          <w:rFonts w:eastAsia="Calibri" w:cs="Times New Roman"/>
          <w:color w:val="000000"/>
          <w:sz w:val="24"/>
          <w:szCs w:val="24"/>
        </w:rPr>
        <w:t>) с предоставлением копии квитанции.</w:t>
      </w:r>
    </w:p>
    <w:p w14:paraId="0DA6BE10" w14:textId="77777777" w:rsidR="007D7388" w:rsidRDefault="007D7388" w:rsidP="007D7388">
      <w:pPr>
        <w:spacing w:line="240" w:lineRule="auto"/>
        <w:ind w:firstLine="709"/>
        <w:jc w:val="center"/>
        <w:rPr>
          <w:rFonts w:eastAsia="Calibri" w:cs="Times New Roman"/>
          <w:b/>
          <w:bCs/>
          <w:sz w:val="24"/>
          <w:szCs w:val="24"/>
        </w:rPr>
      </w:pPr>
    </w:p>
    <w:p w14:paraId="50D636D1" w14:textId="77777777" w:rsidR="007D7388" w:rsidRPr="00B34441" w:rsidRDefault="007D7388" w:rsidP="007D7388">
      <w:pPr>
        <w:spacing w:line="240" w:lineRule="auto"/>
        <w:ind w:firstLine="709"/>
        <w:jc w:val="center"/>
        <w:rPr>
          <w:rFonts w:eastAsia="Calibri" w:cs="Times New Roman"/>
          <w:sz w:val="24"/>
          <w:szCs w:val="24"/>
        </w:rPr>
      </w:pPr>
      <w:r w:rsidRPr="00B34441">
        <w:rPr>
          <w:rFonts w:eastAsia="Calibri" w:cs="Times New Roman"/>
          <w:b/>
          <w:bCs/>
          <w:sz w:val="24"/>
          <w:szCs w:val="24"/>
        </w:rPr>
        <w:t>Реквизиты организатора</w:t>
      </w:r>
    </w:p>
    <w:p w14:paraId="4501C2F2" w14:textId="77777777" w:rsidR="007D7388" w:rsidRPr="00B34441" w:rsidRDefault="007D7388" w:rsidP="007D7388">
      <w:pPr>
        <w:spacing w:line="240" w:lineRule="auto"/>
        <w:rPr>
          <w:rFonts w:eastAsia="Calibri" w:cs="Times New Roman"/>
          <w:sz w:val="24"/>
          <w:szCs w:val="24"/>
        </w:rPr>
      </w:pPr>
      <w:r w:rsidRPr="00B34441">
        <w:rPr>
          <w:rFonts w:eastAsia="Calibri" w:cs="Times New Roman"/>
          <w:sz w:val="24"/>
          <w:szCs w:val="24"/>
        </w:rPr>
        <w:t xml:space="preserve">Государственное бюджетное учреждение культуры Астраханской области «Астраханская государственная картинная галерея имени П.М. Догадина» </w:t>
      </w:r>
      <w:r w:rsidRPr="00B34441">
        <w:rPr>
          <w:rFonts w:eastAsia="Calibri" w:cs="Times New Roman"/>
          <w:b/>
          <w:sz w:val="24"/>
          <w:szCs w:val="24"/>
        </w:rPr>
        <w:t>(сокращённое наименование: ГБУК АО «Астраханская картинная галерея»)</w:t>
      </w:r>
    </w:p>
    <w:p w14:paraId="6FA0A1A4" w14:textId="77777777" w:rsidR="007D7388" w:rsidRPr="00B34441" w:rsidRDefault="007D7388" w:rsidP="007D7388">
      <w:pPr>
        <w:spacing w:line="240" w:lineRule="auto"/>
        <w:rPr>
          <w:rFonts w:eastAsia="Calibri" w:cs="Times New Roman"/>
          <w:sz w:val="24"/>
          <w:szCs w:val="24"/>
        </w:rPr>
      </w:pPr>
      <w:r w:rsidRPr="00B34441">
        <w:rPr>
          <w:rFonts w:eastAsia="Calibri" w:cs="Times New Roman"/>
          <w:sz w:val="24"/>
          <w:szCs w:val="24"/>
        </w:rPr>
        <w:t>Адрес: 414000, г. Астрахань, ул. Свердлова/Саратовская д. 81/14</w:t>
      </w:r>
    </w:p>
    <w:p w14:paraId="006607B8" w14:textId="77777777" w:rsidR="007D7388" w:rsidRPr="00B34441" w:rsidRDefault="007D7388" w:rsidP="007D7388">
      <w:pPr>
        <w:spacing w:line="240" w:lineRule="auto"/>
        <w:rPr>
          <w:rFonts w:eastAsia="Calibri" w:cs="Times New Roman"/>
          <w:sz w:val="24"/>
          <w:szCs w:val="24"/>
        </w:rPr>
      </w:pPr>
      <w:r w:rsidRPr="00B34441">
        <w:rPr>
          <w:rFonts w:eastAsia="Calibri" w:cs="Times New Roman"/>
          <w:sz w:val="24"/>
          <w:szCs w:val="24"/>
        </w:rPr>
        <w:t>Тел. (88512)51-52-32, тел./факс (88512)51-11-21</w:t>
      </w:r>
    </w:p>
    <w:p w14:paraId="6542CA20" w14:textId="77777777" w:rsidR="007D7388" w:rsidRPr="00B34441" w:rsidRDefault="007D7388" w:rsidP="007D7388">
      <w:pPr>
        <w:spacing w:line="240" w:lineRule="auto"/>
        <w:rPr>
          <w:rFonts w:eastAsia="Calibri" w:cs="Times New Roman"/>
          <w:sz w:val="24"/>
          <w:szCs w:val="24"/>
        </w:rPr>
      </w:pPr>
      <w:r w:rsidRPr="00B34441">
        <w:rPr>
          <w:rFonts w:eastAsia="Calibri" w:cs="Times New Roman"/>
          <w:sz w:val="24"/>
          <w:szCs w:val="24"/>
        </w:rPr>
        <w:t>Министерство финансов Астраханской области</w:t>
      </w:r>
    </w:p>
    <w:p w14:paraId="4E5114E1" w14:textId="77777777" w:rsidR="007D7388" w:rsidRPr="00B34441" w:rsidRDefault="007D7388" w:rsidP="007D7388">
      <w:pPr>
        <w:spacing w:line="240" w:lineRule="auto"/>
        <w:rPr>
          <w:rFonts w:eastAsia="Calibri" w:cs="Times New Roman"/>
          <w:sz w:val="24"/>
          <w:szCs w:val="24"/>
        </w:rPr>
      </w:pPr>
      <w:r w:rsidRPr="00B34441">
        <w:rPr>
          <w:rFonts w:eastAsia="Calibri" w:cs="Times New Roman"/>
          <w:sz w:val="24"/>
          <w:szCs w:val="24"/>
        </w:rPr>
        <w:t>ГБУК АО «Астраханская картинная галерея» л/с 20065Ч94316</w:t>
      </w:r>
    </w:p>
    <w:p w14:paraId="179AC924" w14:textId="77777777" w:rsidR="007D7388" w:rsidRPr="00B34441" w:rsidRDefault="007D7388" w:rsidP="007D7388">
      <w:pPr>
        <w:spacing w:line="240" w:lineRule="auto"/>
        <w:rPr>
          <w:rFonts w:eastAsia="Calibri" w:cs="Times New Roman"/>
          <w:sz w:val="24"/>
          <w:szCs w:val="24"/>
        </w:rPr>
      </w:pPr>
      <w:r w:rsidRPr="00B34441">
        <w:rPr>
          <w:rFonts w:eastAsia="Calibri" w:cs="Times New Roman"/>
          <w:sz w:val="24"/>
          <w:szCs w:val="24"/>
        </w:rPr>
        <w:t>ИНН 3015050916КПП 301501001ОГРН 1023000858550</w:t>
      </w:r>
    </w:p>
    <w:p w14:paraId="282335E8" w14:textId="77777777" w:rsidR="007D7388" w:rsidRPr="00B34441" w:rsidRDefault="007D7388" w:rsidP="007D7388">
      <w:pPr>
        <w:spacing w:line="240" w:lineRule="auto"/>
        <w:rPr>
          <w:rFonts w:eastAsia="Calibri" w:cs="Times New Roman"/>
          <w:sz w:val="24"/>
          <w:szCs w:val="24"/>
        </w:rPr>
      </w:pPr>
      <w:r w:rsidRPr="00B34441">
        <w:rPr>
          <w:rFonts w:eastAsia="Calibri" w:cs="Times New Roman"/>
          <w:sz w:val="24"/>
          <w:szCs w:val="24"/>
        </w:rPr>
        <w:t xml:space="preserve">Банк: Отделение Астрахань Банка России//УФК по АО </w:t>
      </w:r>
      <w:proofErr w:type="spellStart"/>
      <w:r w:rsidRPr="00B34441">
        <w:rPr>
          <w:rFonts w:eastAsia="Calibri" w:cs="Times New Roman"/>
          <w:sz w:val="24"/>
          <w:szCs w:val="24"/>
        </w:rPr>
        <w:t>г.Астрахань</w:t>
      </w:r>
      <w:proofErr w:type="spellEnd"/>
    </w:p>
    <w:p w14:paraId="69D7D83A" w14:textId="77777777" w:rsidR="007D7388" w:rsidRPr="00B34441" w:rsidRDefault="007D7388" w:rsidP="007D7388">
      <w:pPr>
        <w:spacing w:line="240" w:lineRule="auto"/>
        <w:rPr>
          <w:rFonts w:eastAsia="Calibri" w:cs="Times New Roman"/>
          <w:sz w:val="24"/>
          <w:szCs w:val="24"/>
        </w:rPr>
      </w:pPr>
      <w:r w:rsidRPr="00B34441">
        <w:rPr>
          <w:rFonts w:eastAsia="Calibri" w:cs="Times New Roman"/>
          <w:sz w:val="24"/>
          <w:szCs w:val="24"/>
        </w:rPr>
        <w:t>Счет: р/с 03224643120000002500</w:t>
      </w:r>
    </w:p>
    <w:p w14:paraId="188F05D6" w14:textId="77777777" w:rsidR="007D7388" w:rsidRPr="00B34441" w:rsidRDefault="007D7388" w:rsidP="007D7388">
      <w:pPr>
        <w:spacing w:line="240" w:lineRule="auto"/>
        <w:rPr>
          <w:rFonts w:eastAsia="Calibri" w:cs="Times New Roman"/>
          <w:sz w:val="24"/>
          <w:szCs w:val="24"/>
        </w:rPr>
      </w:pPr>
      <w:r w:rsidRPr="00B34441">
        <w:rPr>
          <w:rFonts w:eastAsia="Calibri" w:cs="Times New Roman"/>
          <w:sz w:val="24"/>
          <w:szCs w:val="24"/>
        </w:rPr>
        <w:t>Единый казначейский счет: 40102810445370000017</w:t>
      </w:r>
    </w:p>
    <w:p w14:paraId="41DF9146" w14:textId="77777777" w:rsidR="007D7388" w:rsidRPr="00B34441" w:rsidRDefault="007D7388" w:rsidP="007D7388">
      <w:pPr>
        <w:spacing w:line="240" w:lineRule="auto"/>
        <w:rPr>
          <w:rFonts w:eastAsia="Calibri" w:cs="Times New Roman"/>
          <w:sz w:val="24"/>
          <w:szCs w:val="24"/>
        </w:rPr>
      </w:pPr>
      <w:r w:rsidRPr="00B34441">
        <w:rPr>
          <w:rFonts w:eastAsia="Calibri" w:cs="Times New Roman"/>
          <w:sz w:val="24"/>
          <w:szCs w:val="24"/>
        </w:rPr>
        <w:t>БИК 011203901</w:t>
      </w:r>
    </w:p>
    <w:p w14:paraId="38D4FC8D" w14:textId="77777777" w:rsidR="007D7388" w:rsidRPr="00B34441" w:rsidRDefault="007D7388" w:rsidP="007D7388">
      <w:pPr>
        <w:spacing w:line="240" w:lineRule="auto"/>
        <w:rPr>
          <w:rFonts w:eastAsia="Calibri" w:cs="Times New Roman"/>
          <w:sz w:val="24"/>
          <w:szCs w:val="24"/>
        </w:rPr>
      </w:pPr>
      <w:r w:rsidRPr="00B34441">
        <w:rPr>
          <w:rFonts w:eastAsia="Calibri" w:cs="Times New Roman"/>
          <w:sz w:val="24"/>
          <w:szCs w:val="24"/>
        </w:rPr>
        <w:t>ОКТМО 12701000</w:t>
      </w:r>
    </w:p>
    <w:p w14:paraId="5DE98A0F" w14:textId="77777777" w:rsidR="007D7388" w:rsidRPr="00B34441" w:rsidRDefault="007D7388" w:rsidP="007D7388">
      <w:pPr>
        <w:spacing w:line="240" w:lineRule="auto"/>
        <w:rPr>
          <w:rFonts w:eastAsia="Calibri" w:cs="Times New Roman"/>
          <w:sz w:val="24"/>
          <w:szCs w:val="24"/>
        </w:rPr>
      </w:pPr>
      <w:r w:rsidRPr="00B34441">
        <w:rPr>
          <w:rFonts w:eastAsia="Calibri" w:cs="Times New Roman"/>
          <w:sz w:val="24"/>
          <w:szCs w:val="24"/>
        </w:rPr>
        <w:t xml:space="preserve">КБК 06500000000000000130 доп. 910000    </w:t>
      </w:r>
    </w:p>
    <w:p w14:paraId="63623D4F" w14:textId="77777777" w:rsidR="007D7388" w:rsidRPr="00B34441" w:rsidRDefault="007D7388" w:rsidP="007D7388">
      <w:pPr>
        <w:spacing w:line="240" w:lineRule="auto"/>
        <w:rPr>
          <w:rFonts w:eastAsia="Calibri" w:cs="Times New Roman"/>
          <w:sz w:val="24"/>
          <w:szCs w:val="24"/>
        </w:rPr>
      </w:pPr>
      <w:r w:rsidRPr="00B34441">
        <w:rPr>
          <w:rFonts w:eastAsia="Calibri" w:cs="Times New Roman"/>
          <w:sz w:val="24"/>
          <w:szCs w:val="24"/>
          <w:lang w:val="en-US"/>
        </w:rPr>
        <w:t>e</w:t>
      </w:r>
      <w:r w:rsidRPr="00B34441">
        <w:rPr>
          <w:rFonts w:eastAsia="Calibri" w:cs="Times New Roman"/>
          <w:sz w:val="24"/>
          <w:szCs w:val="24"/>
        </w:rPr>
        <w:t>-</w:t>
      </w:r>
      <w:r w:rsidRPr="00B34441">
        <w:rPr>
          <w:rFonts w:eastAsia="Calibri" w:cs="Times New Roman"/>
          <w:sz w:val="24"/>
          <w:szCs w:val="24"/>
          <w:lang w:val="en-US"/>
        </w:rPr>
        <w:t>mail</w:t>
      </w:r>
      <w:r w:rsidRPr="00B34441">
        <w:rPr>
          <w:rFonts w:eastAsia="Calibri" w:cs="Times New Roman"/>
          <w:sz w:val="24"/>
          <w:szCs w:val="24"/>
        </w:rPr>
        <w:t xml:space="preserve">: </w:t>
      </w:r>
      <w:hyperlink r:id="rId5" w:history="1">
        <w:r w:rsidRPr="00B34441">
          <w:rPr>
            <w:rFonts w:eastAsia="Calibri" w:cs="Times New Roman"/>
            <w:color w:val="0563C1"/>
            <w:sz w:val="24"/>
            <w:szCs w:val="24"/>
            <w:u w:val="single"/>
            <w:lang w:val="en-US"/>
          </w:rPr>
          <w:t>dogadinka</w:t>
        </w:r>
        <w:r w:rsidRPr="00B34441">
          <w:rPr>
            <w:rFonts w:eastAsia="Calibri" w:cs="Times New Roman"/>
            <w:color w:val="0563C1"/>
            <w:sz w:val="24"/>
            <w:szCs w:val="24"/>
            <w:u w:val="single"/>
          </w:rPr>
          <w:t>@</w:t>
        </w:r>
        <w:r w:rsidRPr="00B34441">
          <w:rPr>
            <w:rFonts w:eastAsia="Calibri" w:cs="Times New Roman"/>
            <w:color w:val="0563C1"/>
            <w:sz w:val="24"/>
            <w:szCs w:val="24"/>
            <w:u w:val="single"/>
            <w:lang w:val="en-US"/>
          </w:rPr>
          <w:t>yandex</w:t>
        </w:r>
        <w:r w:rsidRPr="00B34441">
          <w:rPr>
            <w:rFonts w:eastAsia="Calibri" w:cs="Times New Roman"/>
            <w:color w:val="0563C1"/>
            <w:sz w:val="24"/>
            <w:szCs w:val="24"/>
            <w:u w:val="single"/>
          </w:rPr>
          <w:t>.</w:t>
        </w:r>
        <w:proofErr w:type="spellStart"/>
        <w:r w:rsidRPr="00B34441">
          <w:rPr>
            <w:rFonts w:eastAsia="Calibri" w:cs="Times New Roman"/>
            <w:color w:val="0563C1"/>
            <w:sz w:val="24"/>
            <w:szCs w:val="24"/>
            <w:u w:val="single"/>
            <w:lang w:val="en-US"/>
          </w:rPr>
          <w:t>ru</w:t>
        </w:r>
        <w:proofErr w:type="spellEnd"/>
      </w:hyperlink>
    </w:p>
    <w:p w14:paraId="4AD6F410" w14:textId="77777777" w:rsidR="007D7388" w:rsidRPr="00B34441" w:rsidRDefault="007D7388" w:rsidP="007D7388">
      <w:pPr>
        <w:spacing w:line="240" w:lineRule="auto"/>
        <w:rPr>
          <w:rFonts w:eastAsia="Calibri" w:cs="Times New Roman"/>
          <w:sz w:val="24"/>
          <w:szCs w:val="24"/>
        </w:rPr>
      </w:pPr>
      <w:r w:rsidRPr="00B34441">
        <w:rPr>
          <w:rFonts w:eastAsia="Calibri" w:cs="Times New Roman"/>
          <w:b/>
          <w:bCs/>
          <w:sz w:val="24"/>
          <w:szCs w:val="24"/>
        </w:rPr>
        <w:t>ПРИМЕЧАНИЕ</w:t>
      </w:r>
      <w:r w:rsidRPr="00B34441">
        <w:rPr>
          <w:rFonts w:eastAsia="Calibri" w:cs="Times New Roman"/>
          <w:sz w:val="24"/>
          <w:szCs w:val="24"/>
        </w:rPr>
        <w:t>: к платежу добавлять пояснение «</w:t>
      </w:r>
      <w:r w:rsidRPr="00B34441">
        <w:rPr>
          <w:rFonts w:eastAsia="Calibri" w:cs="Times New Roman"/>
          <w:b/>
          <w:bCs/>
          <w:sz w:val="24"/>
          <w:szCs w:val="24"/>
        </w:rPr>
        <w:t xml:space="preserve">Конкурс. </w:t>
      </w:r>
      <w:r>
        <w:rPr>
          <w:rFonts w:eastAsia="Calibri" w:cs="Times New Roman"/>
          <w:b/>
          <w:bCs/>
          <w:sz w:val="24"/>
          <w:szCs w:val="24"/>
        </w:rPr>
        <w:t>Читаем всей семьёй</w:t>
      </w:r>
      <w:r w:rsidRPr="00B34441">
        <w:rPr>
          <w:rFonts w:eastAsia="Calibri" w:cs="Times New Roman"/>
          <w:sz w:val="24"/>
          <w:szCs w:val="24"/>
        </w:rPr>
        <w:t>»</w:t>
      </w:r>
    </w:p>
    <w:p w14:paraId="335DE706" w14:textId="77777777" w:rsidR="007D7388" w:rsidRPr="00B34441" w:rsidRDefault="007D7388" w:rsidP="007D7388">
      <w:pPr>
        <w:spacing w:line="240" w:lineRule="auto"/>
        <w:ind w:left="0"/>
        <w:rPr>
          <w:rFonts w:eastAsia="Calibri" w:cs="Times New Roman"/>
          <w:b/>
          <w:bCs/>
          <w:sz w:val="24"/>
          <w:szCs w:val="24"/>
        </w:rPr>
      </w:pPr>
    </w:p>
    <w:p w14:paraId="3474A985" w14:textId="77777777" w:rsidR="007D7388" w:rsidRPr="009761FC" w:rsidRDefault="007D7388" w:rsidP="007D7388">
      <w:pPr>
        <w:spacing w:line="240" w:lineRule="auto"/>
        <w:ind w:left="-142" w:right="-1"/>
        <w:rPr>
          <w:sz w:val="24"/>
          <w:szCs w:val="24"/>
        </w:rPr>
      </w:pPr>
    </w:p>
    <w:p w14:paraId="7A983312" w14:textId="77777777" w:rsidR="007D7388" w:rsidRPr="00B34441" w:rsidRDefault="007D7388" w:rsidP="007D7388">
      <w:pPr>
        <w:spacing w:line="240" w:lineRule="auto"/>
        <w:ind w:left="-142" w:right="-1"/>
        <w:rPr>
          <w:rFonts w:eastAsia="Calibri" w:cs="Times New Roman"/>
          <w:b/>
          <w:bCs/>
          <w:sz w:val="24"/>
          <w:szCs w:val="24"/>
        </w:rPr>
      </w:pPr>
      <w:r w:rsidRPr="00B34441">
        <w:rPr>
          <w:rFonts w:eastAsia="Calibri" w:cs="Times New Roman"/>
          <w:b/>
          <w:bCs/>
          <w:sz w:val="24"/>
          <w:szCs w:val="24"/>
        </w:rPr>
        <w:t>Контактная информация по телефону: 51-64-96.</w:t>
      </w:r>
    </w:p>
    <w:p w14:paraId="3BEC3EFD" w14:textId="77777777" w:rsidR="007D7388" w:rsidRPr="00B34441" w:rsidRDefault="007D7388" w:rsidP="007D7388">
      <w:pPr>
        <w:spacing w:line="240" w:lineRule="auto"/>
        <w:ind w:left="-142" w:right="-1"/>
        <w:rPr>
          <w:rFonts w:eastAsia="Calibri" w:cs="Times New Roman"/>
          <w:b/>
          <w:bCs/>
          <w:sz w:val="24"/>
          <w:szCs w:val="24"/>
        </w:rPr>
      </w:pPr>
      <w:r w:rsidRPr="00B34441">
        <w:rPr>
          <w:rFonts w:eastAsia="Calibri" w:cs="Times New Roman"/>
          <w:b/>
          <w:bCs/>
          <w:sz w:val="24"/>
          <w:szCs w:val="24"/>
        </w:rPr>
        <w:t xml:space="preserve">Кураторы и координаторы конкурса: </w:t>
      </w:r>
    </w:p>
    <w:p w14:paraId="713936B7" w14:textId="77777777" w:rsidR="007D7388" w:rsidRPr="00B34441" w:rsidRDefault="007D7388" w:rsidP="007D7388">
      <w:pPr>
        <w:spacing w:line="240" w:lineRule="auto"/>
        <w:ind w:left="-142" w:right="-1"/>
        <w:rPr>
          <w:rFonts w:eastAsia="Calibri" w:cs="Times New Roman"/>
          <w:b/>
          <w:bCs/>
          <w:sz w:val="24"/>
          <w:szCs w:val="24"/>
        </w:rPr>
      </w:pPr>
      <w:r w:rsidRPr="00B34441">
        <w:rPr>
          <w:rFonts w:eastAsia="Calibri" w:cs="Times New Roman"/>
          <w:b/>
          <w:bCs/>
          <w:sz w:val="24"/>
          <w:szCs w:val="24"/>
        </w:rPr>
        <w:t>Кузовлева Ольга Олеговна – заведующая филиалом «Дом-музей </w:t>
      </w:r>
      <w:proofErr w:type="spellStart"/>
      <w:r w:rsidRPr="00B34441">
        <w:rPr>
          <w:rFonts w:eastAsia="Calibri" w:cs="Times New Roman"/>
          <w:b/>
          <w:bCs/>
          <w:sz w:val="24"/>
          <w:szCs w:val="24"/>
        </w:rPr>
        <w:t>В.Хлебникова</w:t>
      </w:r>
      <w:proofErr w:type="spellEnd"/>
      <w:r w:rsidRPr="00B34441">
        <w:rPr>
          <w:rFonts w:eastAsia="Calibri" w:cs="Times New Roman"/>
          <w:b/>
          <w:bCs/>
          <w:sz w:val="24"/>
          <w:szCs w:val="24"/>
        </w:rPr>
        <w:t xml:space="preserve">» </w:t>
      </w:r>
    </w:p>
    <w:p w14:paraId="3AF4FD45" w14:textId="77777777" w:rsidR="007D7388" w:rsidRPr="00B34441" w:rsidRDefault="007D7388" w:rsidP="007D7388">
      <w:pPr>
        <w:spacing w:line="240" w:lineRule="auto"/>
        <w:ind w:left="-142" w:right="-1"/>
        <w:rPr>
          <w:rFonts w:eastAsia="Calibri" w:cs="Times New Roman"/>
          <w:b/>
          <w:bCs/>
          <w:sz w:val="24"/>
          <w:szCs w:val="24"/>
        </w:rPr>
      </w:pPr>
      <w:r w:rsidRPr="00B34441">
        <w:rPr>
          <w:rFonts w:eastAsia="Calibri" w:cs="Times New Roman"/>
          <w:b/>
          <w:bCs/>
          <w:sz w:val="24"/>
          <w:szCs w:val="24"/>
        </w:rPr>
        <w:t>8-960-861-60-28;</w:t>
      </w:r>
    </w:p>
    <w:p w14:paraId="63A52465" w14:textId="77777777" w:rsidR="007D7388" w:rsidRPr="00B34441" w:rsidRDefault="007D7388" w:rsidP="007D7388">
      <w:pPr>
        <w:spacing w:line="240" w:lineRule="auto"/>
        <w:ind w:left="-142" w:right="-1"/>
        <w:rPr>
          <w:rFonts w:eastAsia="Calibri" w:cs="Times New Roman"/>
          <w:b/>
          <w:bCs/>
          <w:sz w:val="24"/>
          <w:szCs w:val="24"/>
        </w:rPr>
      </w:pPr>
      <w:r w:rsidRPr="00B34441">
        <w:rPr>
          <w:rFonts w:eastAsia="Calibri" w:cs="Times New Roman"/>
          <w:b/>
          <w:bCs/>
          <w:sz w:val="24"/>
          <w:szCs w:val="24"/>
        </w:rPr>
        <w:t>Корнилова Ксения Николаевна – научный сотрудник филиала «Дом-музей</w:t>
      </w:r>
      <w:r>
        <w:rPr>
          <w:rFonts w:eastAsia="Calibri" w:cs="Times New Roman"/>
          <w:b/>
          <w:bCs/>
          <w:sz w:val="24"/>
          <w:szCs w:val="24"/>
        </w:rPr>
        <w:t xml:space="preserve"> </w:t>
      </w:r>
      <w:proofErr w:type="spellStart"/>
      <w:r w:rsidRPr="00B34441">
        <w:rPr>
          <w:rFonts w:eastAsia="Calibri" w:cs="Times New Roman"/>
          <w:b/>
          <w:bCs/>
          <w:sz w:val="24"/>
          <w:szCs w:val="24"/>
        </w:rPr>
        <w:t>В.Хлебникова</w:t>
      </w:r>
      <w:proofErr w:type="spellEnd"/>
      <w:r w:rsidRPr="00B34441">
        <w:rPr>
          <w:rFonts w:eastAsia="Calibri" w:cs="Times New Roman"/>
          <w:b/>
          <w:bCs/>
          <w:sz w:val="24"/>
          <w:szCs w:val="24"/>
        </w:rPr>
        <w:t xml:space="preserve">» </w:t>
      </w:r>
    </w:p>
    <w:p w14:paraId="517218D9" w14:textId="77777777" w:rsidR="007D7388" w:rsidRPr="00B34441" w:rsidRDefault="007D7388" w:rsidP="007D7388">
      <w:pPr>
        <w:spacing w:line="240" w:lineRule="auto"/>
        <w:ind w:left="-142" w:right="-1"/>
        <w:rPr>
          <w:rFonts w:eastAsia="Calibri" w:cs="Times New Roman"/>
          <w:b/>
          <w:bCs/>
          <w:sz w:val="24"/>
          <w:szCs w:val="24"/>
        </w:rPr>
      </w:pPr>
      <w:r w:rsidRPr="00B34441">
        <w:rPr>
          <w:rFonts w:eastAsia="Calibri" w:cs="Times New Roman"/>
          <w:b/>
          <w:bCs/>
          <w:sz w:val="24"/>
          <w:szCs w:val="24"/>
        </w:rPr>
        <w:t>8-905-362-26-87.</w:t>
      </w:r>
    </w:p>
    <w:p w14:paraId="213014BA" w14:textId="77777777" w:rsidR="007D7388" w:rsidRDefault="007D7388" w:rsidP="007D7388">
      <w:pPr>
        <w:spacing w:line="240" w:lineRule="auto"/>
        <w:ind w:left="-142" w:right="-1"/>
        <w:rPr>
          <w:sz w:val="24"/>
          <w:szCs w:val="24"/>
          <w:highlight w:val="yellow"/>
        </w:rPr>
      </w:pPr>
    </w:p>
    <w:p w14:paraId="4C97D985" w14:textId="77777777" w:rsidR="007D7388" w:rsidRDefault="007D7388" w:rsidP="007D7388">
      <w:pPr>
        <w:spacing w:line="240" w:lineRule="auto"/>
        <w:ind w:left="-142" w:right="-1"/>
        <w:rPr>
          <w:sz w:val="24"/>
          <w:szCs w:val="24"/>
          <w:highlight w:val="yellow"/>
        </w:rPr>
      </w:pPr>
    </w:p>
    <w:p w14:paraId="788094C3" w14:textId="77777777" w:rsidR="007D7388" w:rsidRDefault="007D7388" w:rsidP="007D7388">
      <w:pPr>
        <w:spacing w:line="240" w:lineRule="auto"/>
        <w:ind w:left="-142" w:right="-1"/>
        <w:rPr>
          <w:sz w:val="24"/>
          <w:szCs w:val="24"/>
          <w:highlight w:val="yellow"/>
        </w:rPr>
      </w:pPr>
    </w:p>
    <w:p w14:paraId="77D7E7AF" w14:textId="77777777" w:rsidR="007D7388" w:rsidRDefault="007D7388" w:rsidP="007D7388">
      <w:pPr>
        <w:spacing w:line="240" w:lineRule="auto"/>
        <w:ind w:firstLine="709"/>
        <w:rPr>
          <w:rFonts w:eastAsia="Calibri" w:cs="Times New Roman"/>
          <w:b/>
          <w:szCs w:val="28"/>
        </w:rPr>
      </w:pPr>
    </w:p>
    <w:p w14:paraId="30E025AD" w14:textId="77777777" w:rsidR="007D7388" w:rsidRDefault="007D7388" w:rsidP="007D7388">
      <w:pPr>
        <w:spacing w:line="240" w:lineRule="auto"/>
        <w:ind w:firstLine="709"/>
        <w:rPr>
          <w:rFonts w:eastAsia="Calibri" w:cs="Times New Roman"/>
          <w:b/>
          <w:szCs w:val="28"/>
        </w:rPr>
      </w:pPr>
    </w:p>
    <w:p w14:paraId="2212367D" w14:textId="77777777" w:rsidR="007D7388" w:rsidRDefault="007D7388" w:rsidP="007D7388">
      <w:pPr>
        <w:spacing w:line="240" w:lineRule="auto"/>
        <w:ind w:firstLine="709"/>
        <w:rPr>
          <w:rFonts w:eastAsia="Calibri" w:cs="Times New Roman"/>
          <w:b/>
          <w:szCs w:val="28"/>
        </w:rPr>
      </w:pPr>
    </w:p>
    <w:p w14:paraId="2FC12EAE" w14:textId="77777777" w:rsidR="007D7388" w:rsidRDefault="007D7388" w:rsidP="007D7388">
      <w:pPr>
        <w:spacing w:line="240" w:lineRule="auto"/>
        <w:ind w:firstLine="709"/>
        <w:rPr>
          <w:rFonts w:eastAsia="Calibri" w:cs="Times New Roman"/>
          <w:b/>
          <w:szCs w:val="28"/>
        </w:rPr>
      </w:pPr>
    </w:p>
    <w:p w14:paraId="212897D0" w14:textId="77777777" w:rsidR="007D7388" w:rsidRDefault="007D7388" w:rsidP="007D7388">
      <w:pPr>
        <w:spacing w:line="240" w:lineRule="auto"/>
        <w:ind w:firstLine="709"/>
        <w:rPr>
          <w:rFonts w:eastAsia="Calibri" w:cs="Times New Roman"/>
          <w:b/>
          <w:szCs w:val="28"/>
        </w:rPr>
      </w:pPr>
    </w:p>
    <w:p w14:paraId="2D54CECB" w14:textId="77777777" w:rsidR="007D7388" w:rsidRDefault="007D7388" w:rsidP="007D7388">
      <w:pPr>
        <w:spacing w:line="240" w:lineRule="auto"/>
        <w:ind w:firstLine="709"/>
        <w:rPr>
          <w:rFonts w:eastAsia="Calibri" w:cs="Times New Roman"/>
          <w:b/>
          <w:szCs w:val="28"/>
        </w:rPr>
      </w:pPr>
    </w:p>
    <w:p w14:paraId="298E1F7C" w14:textId="77777777" w:rsidR="007D7388" w:rsidRDefault="007D7388" w:rsidP="007D7388">
      <w:pPr>
        <w:spacing w:line="240" w:lineRule="auto"/>
        <w:ind w:firstLine="709"/>
        <w:rPr>
          <w:rFonts w:eastAsia="Calibri" w:cs="Times New Roman"/>
          <w:b/>
          <w:szCs w:val="28"/>
        </w:rPr>
      </w:pPr>
    </w:p>
    <w:p w14:paraId="4C5A9470" w14:textId="77777777" w:rsidR="007D7388" w:rsidRDefault="007D7388" w:rsidP="007D7388">
      <w:pPr>
        <w:spacing w:line="240" w:lineRule="auto"/>
        <w:ind w:firstLine="709"/>
        <w:rPr>
          <w:rFonts w:eastAsia="Calibri" w:cs="Times New Roman"/>
          <w:b/>
          <w:szCs w:val="28"/>
        </w:rPr>
      </w:pPr>
    </w:p>
    <w:p w14:paraId="49FD75F6" w14:textId="77777777" w:rsidR="007D7388" w:rsidRDefault="007D7388" w:rsidP="007D7388">
      <w:pPr>
        <w:spacing w:line="240" w:lineRule="auto"/>
        <w:ind w:firstLine="709"/>
        <w:rPr>
          <w:rFonts w:eastAsia="Calibri" w:cs="Times New Roman"/>
          <w:b/>
          <w:szCs w:val="28"/>
        </w:rPr>
      </w:pPr>
    </w:p>
    <w:p w14:paraId="1BA34014" w14:textId="77777777" w:rsidR="007D7388" w:rsidRDefault="007D7388" w:rsidP="007D7388">
      <w:pPr>
        <w:spacing w:line="240" w:lineRule="auto"/>
        <w:ind w:firstLine="709"/>
        <w:rPr>
          <w:rFonts w:eastAsia="Calibri" w:cs="Times New Roman"/>
          <w:b/>
          <w:szCs w:val="28"/>
        </w:rPr>
      </w:pPr>
    </w:p>
    <w:p w14:paraId="60DDED58" w14:textId="77777777" w:rsidR="007D7388" w:rsidRDefault="007D7388" w:rsidP="007D7388">
      <w:pPr>
        <w:spacing w:line="240" w:lineRule="auto"/>
        <w:ind w:firstLine="709"/>
        <w:rPr>
          <w:rFonts w:eastAsia="Calibri" w:cs="Times New Roman"/>
          <w:b/>
          <w:szCs w:val="28"/>
        </w:rPr>
      </w:pPr>
    </w:p>
    <w:p w14:paraId="31780C32" w14:textId="77777777" w:rsidR="007D7388" w:rsidRDefault="007D7388" w:rsidP="007D7388">
      <w:pPr>
        <w:spacing w:line="240" w:lineRule="auto"/>
        <w:ind w:left="0"/>
        <w:rPr>
          <w:rFonts w:eastAsia="Calibri" w:cs="Times New Roman"/>
          <w:b/>
          <w:szCs w:val="28"/>
        </w:rPr>
      </w:pPr>
    </w:p>
    <w:p w14:paraId="1A221C5D" w14:textId="77777777" w:rsidR="007D7388" w:rsidRDefault="007D7388" w:rsidP="007D7388">
      <w:pPr>
        <w:spacing w:line="240" w:lineRule="auto"/>
        <w:ind w:left="0"/>
        <w:rPr>
          <w:rFonts w:eastAsia="Calibri" w:cs="Times New Roman"/>
          <w:b/>
          <w:szCs w:val="28"/>
        </w:rPr>
      </w:pPr>
    </w:p>
    <w:p w14:paraId="6578AE02" w14:textId="77777777" w:rsidR="007D7388" w:rsidRPr="00B34441" w:rsidRDefault="007D7388" w:rsidP="007D7388">
      <w:pPr>
        <w:spacing w:line="240" w:lineRule="auto"/>
        <w:ind w:firstLine="709"/>
        <w:rPr>
          <w:rFonts w:eastAsia="Calibri" w:cs="Times New Roman"/>
          <w:b/>
          <w:szCs w:val="28"/>
          <w:lang w:val="en-US"/>
        </w:rPr>
      </w:pPr>
      <w:r w:rsidRPr="00B34441">
        <w:rPr>
          <w:rFonts w:eastAsia="Calibri" w:cs="Times New Roman"/>
          <w:b/>
          <w:szCs w:val="28"/>
        </w:rPr>
        <w:lastRenderedPageBreak/>
        <w:t>Приложение</w:t>
      </w:r>
    </w:p>
    <w:p w14:paraId="61B86661" w14:textId="77777777" w:rsidR="007D7388" w:rsidRPr="00B34441" w:rsidRDefault="007D7388" w:rsidP="007D7388">
      <w:pPr>
        <w:spacing w:line="240" w:lineRule="auto"/>
        <w:ind w:firstLine="709"/>
        <w:rPr>
          <w:rFonts w:eastAsia="Calibri" w:cs="Times New Roman"/>
          <w:szCs w:val="28"/>
          <w:lang w:val="en-US"/>
        </w:rPr>
      </w:pPr>
    </w:p>
    <w:p w14:paraId="7A3C8767" w14:textId="77777777" w:rsidR="007D7388" w:rsidRPr="00B34441" w:rsidRDefault="007D7388" w:rsidP="007D7388">
      <w:pPr>
        <w:spacing w:line="240" w:lineRule="auto"/>
        <w:ind w:left="0"/>
        <w:contextualSpacing/>
        <w:jc w:val="center"/>
        <w:rPr>
          <w:rFonts w:eastAsia="Calibri" w:cs="Times New Roman"/>
          <w:b/>
          <w:sz w:val="26"/>
          <w:szCs w:val="26"/>
        </w:rPr>
      </w:pPr>
      <w:r w:rsidRPr="00B34441">
        <w:rPr>
          <w:rFonts w:eastAsia="Calibri" w:cs="Times New Roman"/>
          <w:b/>
          <w:sz w:val="26"/>
          <w:szCs w:val="26"/>
        </w:rPr>
        <w:t>Заявка участника</w:t>
      </w:r>
    </w:p>
    <w:p w14:paraId="7F237765" w14:textId="77777777" w:rsidR="007D7388" w:rsidRPr="00B34441" w:rsidRDefault="007D7388" w:rsidP="007D7388">
      <w:pPr>
        <w:spacing w:line="240" w:lineRule="auto"/>
        <w:ind w:left="0"/>
        <w:contextualSpacing/>
        <w:jc w:val="center"/>
        <w:rPr>
          <w:rFonts w:eastAsia="Calibri" w:cs="Times New Roman"/>
          <w:b/>
          <w:sz w:val="26"/>
          <w:szCs w:val="26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75"/>
        <w:gridCol w:w="5604"/>
      </w:tblGrid>
      <w:tr w:rsidR="007D7388" w:rsidRPr="00B34441" w14:paraId="00E93FDD" w14:textId="77777777" w:rsidTr="00FD0C2A">
        <w:tc>
          <w:tcPr>
            <w:tcW w:w="3775" w:type="dxa"/>
            <w:shd w:val="clear" w:color="auto" w:fill="auto"/>
          </w:tcPr>
          <w:p w14:paraId="0EA85CFF" w14:textId="77777777" w:rsidR="007D7388" w:rsidRPr="00B34441" w:rsidRDefault="007D7388" w:rsidP="00FD0C2A">
            <w:pPr>
              <w:spacing w:line="240" w:lineRule="auto"/>
              <w:ind w:left="0"/>
              <w:contextualSpacing/>
              <w:rPr>
                <w:rFonts w:eastAsia="Calibri" w:cs="Times New Roman"/>
                <w:sz w:val="26"/>
                <w:szCs w:val="26"/>
              </w:rPr>
            </w:pPr>
            <w:r w:rsidRPr="00B34441">
              <w:rPr>
                <w:rFonts w:eastAsia="Calibri" w:cs="Times New Roman"/>
                <w:sz w:val="26"/>
                <w:szCs w:val="26"/>
              </w:rPr>
              <w:t>ФИО участника</w:t>
            </w:r>
          </w:p>
        </w:tc>
        <w:tc>
          <w:tcPr>
            <w:tcW w:w="5604" w:type="dxa"/>
            <w:shd w:val="clear" w:color="auto" w:fill="auto"/>
          </w:tcPr>
          <w:p w14:paraId="6C046D7D" w14:textId="77777777" w:rsidR="007D7388" w:rsidRPr="00B34441" w:rsidRDefault="007D7388" w:rsidP="00FD0C2A">
            <w:pPr>
              <w:spacing w:line="240" w:lineRule="auto"/>
              <w:ind w:left="0"/>
              <w:contextualSpacing/>
              <w:rPr>
                <w:rFonts w:eastAsia="Calibri" w:cs="Times New Roman"/>
                <w:b/>
                <w:sz w:val="26"/>
                <w:szCs w:val="26"/>
              </w:rPr>
            </w:pPr>
          </w:p>
        </w:tc>
      </w:tr>
      <w:tr w:rsidR="007D7388" w:rsidRPr="00B34441" w14:paraId="0937A1C9" w14:textId="77777777" w:rsidTr="00FD0C2A">
        <w:tc>
          <w:tcPr>
            <w:tcW w:w="3775" w:type="dxa"/>
            <w:shd w:val="clear" w:color="auto" w:fill="auto"/>
          </w:tcPr>
          <w:p w14:paraId="0F43A0AF" w14:textId="77777777" w:rsidR="007D7388" w:rsidRPr="00B34441" w:rsidRDefault="007D7388" w:rsidP="00FD0C2A">
            <w:pPr>
              <w:spacing w:line="240" w:lineRule="auto"/>
              <w:ind w:left="0"/>
              <w:contextualSpacing/>
              <w:rPr>
                <w:rFonts w:eastAsia="Calibri" w:cs="Times New Roman"/>
                <w:sz w:val="26"/>
                <w:szCs w:val="26"/>
              </w:rPr>
            </w:pPr>
            <w:r w:rsidRPr="00B34441">
              <w:rPr>
                <w:rFonts w:eastAsia="Calibri" w:cs="Times New Roman"/>
                <w:sz w:val="26"/>
                <w:szCs w:val="26"/>
              </w:rPr>
              <w:t>Учреждение – полное официальное название.</w:t>
            </w:r>
          </w:p>
        </w:tc>
        <w:tc>
          <w:tcPr>
            <w:tcW w:w="5604" w:type="dxa"/>
            <w:shd w:val="clear" w:color="auto" w:fill="auto"/>
          </w:tcPr>
          <w:p w14:paraId="3078112C" w14:textId="77777777" w:rsidR="007D7388" w:rsidRPr="00B34441" w:rsidRDefault="007D7388" w:rsidP="00FD0C2A">
            <w:pPr>
              <w:spacing w:line="240" w:lineRule="auto"/>
              <w:ind w:left="0"/>
              <w:contextualSpacing/>
              <w:rPr>
                <w:rFonts w:eastAsia="Calibri" w:cs="Times New Roman"/>
                <w:b/>
                <w:sz w:val="26"/>
                <w:szCs w:val="26"/>
              </w:rPr>
            </w:pPr>
          </w:p>
        </w:tc>
      </w:tr>
      <w:tr w:rsidR="007D7388" w:rsidRPr="00B34441" w14:paraId="06878DC6" w14:textId="77777777" w:rsidTr="00FD0C2A">
        <w:tc>
          <w:tcPr>
            <w:tcW w:w="3775" w:type="dxa"/>
            <w:shd w:val="clear" w:color="auto" w:fill="auto"/>
          </w:tcPr>
          <w:p w14:paraId="36466137" w14:textId="77777777" w:rsidR="007D7388" w:rsidRPr="00B34441" w:rsidRDefault="007D7388" w:rsidP="00FD0C2A">
            <w:pPr>
              <w:spacing w:line="240" w:lineRule="auto"/>
              <w:ind w:left="0"/>
              <w:contextualSpacing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Возрастная группа</w:t>
            </w:r>
          </w:p>
        </w:tc>
        <w:tc>
          <w:tcPr>
            <w:tcW w:w="5604" w:type="dxa"/>
            <w:shd w:val="clear" w:color="auto" w:fill="auto"/>
          </w:tcPr>
          <w:p w14:paraId="450C5E39" w14:textId="77777777" w:rsidR="007D7388" w:rsidRPr="00B34441" w:rsidRDefault="007D7388" w:rsidP="00FD0C2A">
            <w:pPr>
              <w:spacing w:line="240" w:lineRule="auto"/>
              <w:ind w:left="0"/>
              <w:contextualSpacing/>
              <w:rPr>
                <w:rFonts w:eastAsia="Calibri" w:cs="Times New Roman"/>
                <w:b/>
                <w:sz w:val="26"/>
                <w:szCs w:val="26"/>
              </w:rPr>
            </w:pPr>
          </w:p>
        </w:tc>
      </w:tr>
      <w:tr w:rsidR="007D7388" w:rsidRPr="00B34441" w14:paraId="2A45C90E" w14:textId="77777777" w:rsidTr="00FD0C2A">
        <w:tc>
          <w:tcPr>
            <w:tcW w:w="3775" w:type="dxa"/>
            <w:shd w:val="clear" w:color="auto" w:fill="auto"/>
          </w:tcPr>
          <w:p w14:paraId="195688F9" w14:textId="77777777" w:rsidR="007D7388" w:rsidRPr="00B34441" w:rsidRDefault="007D7388" w:rsidP="00FD0C2A">
            <w:pPr>
              <w:spacing w:line="240" w:lineRule="auto"/>
              <w:ind w:left="0"/>
              <w:contextualSpacing/>
              <w:rPr>
                <w:rFonts w:eastAsia="Calibri" w:cs="Times New Roman"/>
                <w:sz w:val="26"/>
                <w:szCs w:val="26"/>
              </w:rPr>
            </w:pPr>
            <w:r w:rsidRPr="00B34441">
              <w:rPr>
                <w:rFonts w:eastAsia="Calibri" w:cs="Times New Roman"/>
                <w:sz w:val="26"/>
                <w:szCs w:val="26"/>
              </w:rPr>
              <w:t>Автор произведения, название</w:t>
            </w:r>
          </w:p>
        </w:tc>
        <w:tc>
          <w:tcPr>
            <w:tcW w:w="5604" w:type="dxa"/>
            <w:shd w:val="clear" w:color="auto" w:fill="auto"/>
          </w:tcPr>
          <w:p w14:paraId="27D17A19" w14:textId="77777777" w:rsidR="007D7388" w:rsidRPr="00B34441" w:rsidRDefault="007D7388" w:rsidP="00FD0C2A">
            <w:pPr>
              <w:spacing w:line="240" w:lineRule="auto"/>
              <w:ind w:left="0"/>
              <w:contextualSpacing/>
              <w:rPr>
                <w:rFonts w:eastAsia="Calibri" w:cs="Times New Roman"/>
                <w:b/>
                <w:sz w:val="26"/>
                <w:szCs w:val="26"/>
              </w:rPr>
            </w:pPr>
          </w:p>
        </w:tc>
      </w:tr>
      <w:tr w:rsidR="007D7388" w:rsidRPr="00B34441" w14:paraId="26D99690" w14:textId="77777777" w:rsidTr="00FD0C2A">
        <w:tc>
          <w:tcPr>
            <w:tcW w:w="3775" w:type="dxa"/>
            <w:shd w:val="clear" w:color="auto" w:fill="auto"/>
          </w:tcPr>
          <w:p w14:paraId="523EEBDC" w14:textId="77777777" w:rsidR="007D7388" w:rsidRPr="00B34441" w:rsidRDefault="007D7388" w:rsidP="00FD0C2A">
            <w:pPr>
              <w:spacing w:line="240" w:lineRule="auto"/>
              <w:ind w:left="0"/>
              <w:contextualSpacing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Номинация («Индивидуальное прочтение», «Семейное исполнение»).</w:t>
            </w:r>
          </w:p>
        </w:tc>
        <w:tc>
          <w:tcPr>
            <w:tcW w:w="5604" w:type="dxa"/>
            <w:shd w:val="clear" w:color="auto" w:fill="auto"/>
          </w:tcPr>
          <w:p w14:paraId="52EB4597" w14:textId="77777777" w:rsidR="007D7388" w:rsidRPr="00B34441" w:rsidRDefault="007D7388" w:rsidP="00FD0C2A">
            <w:pPr>
              <w:spacing w:line="240" w:lineRule="auto"/>
              <w:ind w:left="0"/>
              <w:contextualSpacing/>
              <w:rPr>
                <w:rFonts w:eastAsia="Calibri" w:cs="Times New Roman"/>
                <w:b/>
                <w:sz w:val="26"/>
                <w:szCs w:val="26"/>
              </w:rPr>
            </w:pPr>
          </w:p>
        </w:tc>
      </w:tr>
      <w:tr w:rsidR="007D7388" w:rsidRPr="00B34441" w14:paraId="677F737A" w14:textId="77777777" w:rsidTr="00FD0C2A">
        <w:tc>
          <w:tcPr>
            <w:tcW w:w="3775" w:type="dxa"/>
            <w:shd w:val="clear" w:color="auto" w:fill="auto"/>
          </w:tcPr>
          <w:p w14:paraId="0471CA96" w14:textId="77777777" w:rsidR="007D7388" w:rsidRPr="00B34441" w:rsidRDefault="007D7388" w:rsidP="00FD0C2A">
            <w:pPr>
              <w:spacing w:line="240" w:lineRule="auto"/>
              <w:ind w:left="0"/>
              <w:contextualSpacing/>
              <w:rPr>
                <w:rFonts w:eastAsia="Calibri" w:cs="Times New Roman"/>
                <w:sz w:val="26"/>
                <w:szCs w:val="26"/>
              </w:rPr>
            </w:pPr>
            <w:r w:rsidRPr="00B34441">
              <w:rPr>
                <w:rFonts w:eastAsia="Calibri" w:cs="Times New Roman"/>
                <w:sz w:val="26"/>
                <w:szCs w:val="26"/>
              </w:rPr>
              <w:t>Ф.И.О. руководителя полностью (при наличии)</w:t>
            </w:r>
          </w:p>
        </w:tc>
        <w:tc>
          <w:tcPr>
            <w:tcW w:w="5604" w:type="dxa"/>
            <w:shd w:val="clear" w:color="auto" w:fill="auto"/>
          </w:tcPr>
          <w:p w14:paraId="1C759FC8" w14:textId="77777777" w:rsidR="007D7388" w:rsidRPr="00B34441" w:rsidRDefault="007D7388" w:rsidP="00FD0C2A">
            <w:pPr>
              <w:spacing w:line="240" w:lineRule="auto"/>
              <w:ind w:left="0"/>
              <w:contextualSpacing/>
              <w:rPr>
                <w:rFonts w:eastAsia="Calibri" w:cs="Times New Roman"/>
                <w:sz w:val="26"/>
                <w:szCs w:val="26"/>
              </w:rPr>
            </w:pPr>
          </w:p>
        </w:tc>
      </w:tr>
      <w:tr w:rsidR="007D7388" w:rsidRPr="00B34441" w14:paraId="5ACD2306" w14:textId="77777777" w:rsidTr="00FD0C2A">
        <w:tc>
          <w:tcPr>
            <w:tcW w:w="3775" w:type="dxa"/>
            <w:shd w:val="clear" w:color="auto" w:fill="auto"/>
          </w:tcPr>
          <w:p w14:paraId="1F7DF586" w14:textId="77777777" w:rsidR="007D7388" w:rsidRPr="00B34441" w:rsidRDefault="007D7388" w:rsidP="00FD0C2A">
            <w:pPr>
              <w:spacing w:line="240" w:lineRule="auto"/>
              <w:ind w:left="0"/>
              <w:contextualSpacing/>
              <w:rPr>
                <w:rFonts w:eastAsia="Calibri" w:cs="Times New Roman"/>
                <w:sz w:val="26"/>
                <w:szCs w:val="26"/>
              </w:rPr>
            </w:pPr>
            <w:r w:rsidRPr="00B34441">
              <w:rPr>
                <w:rFonts w:eastAsia="Calibri" w:cs="Times New Roman"/>
                <w:sz w:val="26"/>
                <w:szCs w:val="26"/>
              </w:rPr>
              <w:t xml:space="preserve">Контактный телефон, электронная почта </w:t>
            </w:r>
            <w:r>
              <w:rPr>
                <w:rFonts w:eastAsia="Calibri" w:cs="Times New Roman"/>
                <w:sz w:val="26"/>
                <w:szCs w:val="26"/>
              </w:rPr>
              <w:t>руководителя</w:t>
            </w:r>
          </w:p>
        </w:tc>
        <w:tc>
          <w:tcPr>
            <w:tcW w:w="5604" w:type="dxa"/>
            <w:shd w:val="clear" w:color="auto" w:fill="auto"/>
          </w:tcPr>
          <w:p w14:paraId="3E40E63A" w14:textId="77777777" w:rsidR="007D7388" w:rsidRPr="00B34441" w:rsidRDefault="007D7388" w:rsidP="00FD0C2A">
            <w:pPr>
              <w:spacing w:line="240" w:lineRule="auto"/>
              <w:ind w:left="0"/>
              <w:contextualSpacing/>
              <w:rPr>
                <w:rFonts w:eastAsia="Calibri" w:cs="Times New Roman"/>
                <w:sz w:val="26"/>
                <w:szCs w:val="26"/>
              </w:rPr>
            </w:pPr>
          </w:p>
        </w:tc>
      </w:tr>
      <w:tr w:rsidR="007D7388" w:rsidRPr="00B34441" w14:paraId="08EE0B87" w14:textId="77777777" w:rsidTr="00FD0C2A">
        <w:tc>
          <w:tcPr>
            <w:tcW w:w="3775" w:type="dxa"/>
            <w:shd w:val="clear" w:color="auto" w:fill="auto"/>
          </w:tcPr>
          <w:p w14:paraId="0AC582DC" w14:textId="77777777" w:rsidR="007D7388" w:rsidRPr="00B34441" w:rsidRDefault="007D7388" w:rsidP="00FD0C2A">
            <w:pPr>
              <w:spacing w:line="240" w:lineRule="auto"/>
              <w:ind w:left="0"/>
              <w:contextualSpacing/>
              <w:rPr>
                <w:rFonts w:eastAsia="Calibri" w:cs="Times New Roman"/>
                <w:sz w:val="26"/>
                <w:szCs w:val="26"/>
              </w:rPr>
            </w:pPr>
            <w:r>
              <w:rPr>
                <w:rFonts w:eastAsia="Calibri" w:cs="Times New Roman"/>
                <w:sz w:val="26"/>
                <w:szCs w:val="26"/>
              </w:rPr>
              <w:t>ФИО и к</w:t>
            </w:r>
            <w:r w:rsidRPr="00B34441">
              <w:rPr>
                <w:rFonts w:eastAsia="Calibri" w:cs="Times New Roman"/>
                <w:sz w:val="26"/>
                <w:szCs w:val="26"/>
              </w:rPr>
              <w:t>онтактный телефон</w:t>
            </w:r>
            <w:r>
              <w:rPr>
                <w:rFonts w:eastAsia="Calibri" w:cs="Times New Roman"/>
                <w:sz w:val="26"/>
                <w:szCs w:val="26"/>
              </w:rPr>
              <w:t xml:space="preserve"> родителя</w:t>
            </w:r>
          </w:p>
        </w:tc>
        <w:tc>
          <w:tcPr>
            <w:tcW w:w="5604" w:type="dxa"/>
            <w:shd w:val="clear" w:color="auto" w:fill="auto"/>
          </w:tcPr>
          <w:p w14:paraId="5639F80E" w14:textId="77777777" w:rsidR="007D7388" w:rsidRPr="00B34441" w:rsidRDefault="007D7388" w:rsidP="00FD0C2A">
            <w:pPr>
              <w:spacing w:line="240" w:lineRule="auto"/>
              <w:ind w:left="0"/>
              <w:contextualSpacing/>
              <w:rPr>
                <w:rFonts w:eastAsia="Calibri" w:cs="Times New Roman"/>
                <w:sz w:val="26"/>
                <w:szCs w:val="26"/>
              </w:rPr>
            </w:pPr>
          </w:p>
        </w:tc>
      </w:tr>
    </w:tbl>
    <w:p w14:paraId="2F3CF6BC" w14:textId="77777777" w:rsidR="007D7388" w:rsidRPr="00B34441" w:rsidRDefault="007D7388" w:rsidP="007D7388">
      <w:pPr>
        <w:spacing w:line="240" w:lineRule="auto"/>
        <w:rPr>
          <w:rFonts w:eastAsia="Calibri" w:cs="Times New Roman"/>
        </w:rPr>
      </w:pPr>
    </w:p>
    <w:p w14:paraId="50D26915" w14:textId="77777777" w:rsidR="007D7388" w:rsidRPr="00B34441" w:rsidRDefault="007D7388" w:rsidP="007D7388">
      <w:pPr>
        <w:spacing w:line="240" w:lineRule="auto"/>
        <w:rPr>
          <w:rFonts w:eastAsia="Calibri" w:cs="Times New Roman"/>
          <w:szCs w:val="28"/>
        </w:rPr>
      </w:pPr>
      <w:r w:rsidRPr="00B34441">
        <w:rPr>
          <w:rFonts w:eastAsia="Calibri" w:cs="Times New Roman"/>
          <w:szCs w:val="28"/>
        </w:rPr>
        <w:t xml:space="preserve">Подача заявки означает Ваше согласие на обработку персональных данных в соответствии с Федеральным законом от 27.07.2006 № 152-ФЗ «О персональных данных. </w:t>
      </w:r>
    </w:p>
    <w:p w14:paraId="33161BDA" w14:textId="77777777" w:rsidR="007D7388" w:rsidRPr="00B34441" w:rsidRDefault="007D7388" w:rsidP="007D7388">
      <w:pPr>
        <w:spacing w:line="240" w:lineRule="auto"/>
        <w:rPr>
          <w:rFonts w:eastAsia="Calibri" w:cs="Times New Roman"/>
          <w:szCs w:val="28"/>
        </w:rPr>
      </w:pPr>
    </w:p>
    <w:p w14:paraId="7A01BC61" w14:textId="72375023" w:rsidR="007C1586" w:rsidRDefault="007D7388" w:rsidP="007D7388">
      <w:r w:rsidRPr="00B34441">
        <w:rPr>
          <w:rFonts w:eastAsia="Calibri" w:cs="Times New Roman"/>
          <w:szCs w:val="28"/>
        </w:rPr>
        <w:t>Ф.И.О. Подпись законного представи</w:t>
      </w:r>
      <w:r>
        <w:rPr>
          <w:rFonts w:eastAsia="Calibri" w:cs="Times New Roman"/>
          <w:szCs w:val="28"/>
        </w:rPr>
        <w:t>теля.</w:t>
      </w:r>
    </w:p>
    <w:sectPr w:rsidR="007C1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7C22CA"/>
    <w:multiLevelType w:val="multilevel"/>
    <w:tmpl w:val="3478698A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Theme="minorHAnsi" w:hAnsi="Times New Roman" w:cstheme="minorBidi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76" w:hanging="2160"/>
      </w:pPr>
      <w:rPr>
        <w:rFonts w:hint="default"/>
      </w:rPr>
    </w:lvl>
  </w:abstractNum>
  <w:abstractNum w:abstractNumId="1" w15:restartNumberingAfterBreak="0">
    <w:nsid w:val="38DA3C2A"/>
    <w:multiLevelType w:val="hybridMultilevel"/>
    <w:tmpl w:val="CC067E2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45006141"/>
    <w:multiLevelType w:val="hybridMultilevel"/>
    <w:tmpl w:val="844CB84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4B9901AD"/>
    <w:multiLevelType w:val="hybridMultilevel"/>
    <w:tmpl w:val="EBE0AF2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57745610"/>
    <w:multiLevelType w:val="hybridMultilevel"/>
    <w:tmpl w:val="B574981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720A2D1C"/>
    <w:multiLevelType w:val="multilevel"/>
    <w:tmpl w:val="7DCA3ED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" w:hanging="2160"/>
      </w:pPr>
      <w:rPr>
        <w:rFonts w:hint="default"/>
      </w:rPr>
    </w:lvl>
  </w:abstractNum>
  <w:num w:numId="1" w16cid:durableId="1951546307">
    <w:abstractNumId w:val="0"/>
  </w:num>
  <w:num w:numId="2" w16cid:durableId="1542589541">
    <w:abstractNumId w:val="3"/>
  </w:num>
  <w:num w:numId="3" w16cid:durableId="1725594492">
    <w:abstractNumId w:val="4"/>
  </w:num>
  <w:num w:numId="4" w16cid:durableId="1453668352">
    <w:abstractNumId w:val="1"/>
  </w:num>
  <w:num w:numId="5" w16cid:durableId="1413504077">
    <w:abstractNumId w:val="2"/>
  </w:num>
  <w:num w:numId="6" w16cid:durableId="11599261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2C4"/>
    <w:rsid w:val="007C1586"/>
    <w:rsid w:val="007D7388"/>
    <w:rsid w:val="00A46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0C4CF"/>
  <w15:chartTrackingRefBased/>
  <w15:docId w15:val="{62D86218-59CE-44DE-9198-A3F445207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388"/>
    <w:pPr>
      <w:spacing w:after="0" w:line="360" w:lineRule="auto"/>
      <w:ind w:left="708"/>
      <w:jc w:val="both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ogadink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1041</Words>
  <Characters>5935</Characters>
  <Application>Microsoft Office Word</Application>
  <DocSecurity>0</DocSecurity>
  <Lines>49</Lines>
  <Paragraphs>13</Paragraphs>
  <ScaleCrop>false</ScaleCrop>
  <Company/>
  <LinksUpToDate>false</LinksUpToDate>
  <CharactersWithSpaces>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Кирбаба</dc:creator>
  <cp:keywords/>
  <dc:description/>
  <cp:lastModifiedBy>Станислав Кирбаба</cp:lastModifiedBy>
  <cp:revision>2</cp:revision>
  <dcterms:created xsi:type="dcterms:W3CDTF">2024-04-12T06:16:00Z</dcterms:created>
  <dcterms:modified xsi:type="dcterms:W3CDTF">2024-04-12T06:17:00Z</dcterms:modified>
</cp:coreProperties>
</file>